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D15" w:rsidRDefault="002E335A" w:rsidP="00FC0D1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B65D2" w:rsidRPr="00FC0D15">
        <w:rPr>
          <w:rFonts w:ascii="Times New Roman" w:hAnsi="Times New Roman" w:cs="Times New Roman"/>
          <w:b/>
          <w:sz w:val="28"/>
          <w:szCs w:val="28"/>
        </w:rPr>
        <w:t xml:space="preserve">    Планы практических (семинарских) занятий</w:t>
      </w:r>
      <w:r w:rsidR="000B4E5E" w:rsidRPr="00FC0D15">
        <w:rPr>
          <w:rFonts w:ascii="Times New Roman" w:hAnsi="Times New Roman" w:cs="Times New Roman"/>
          <w:b/>
          <w:sz w:val="28"/>
          <w:szCs w:val="28"/>
        </w:rPr>
        <w:t xml:space="preserve"> по дисциплине </w:t>
      </w:r>
    </w:p>
    <w:p w:rsidR="008B65D2" w:rsidRPr="00FC0D15" w:rsidRDefault="000B4E5E" w:rsidP="00FC0D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15">
        <w:rPr>
          <w:rFonts w:ascii="Times New Roman" w:hAnsi="Times New Roman" w:cs="Times New Roman"/>
          <w:b/>
          <w:sz w:val="28"/>
          <w:szCs w:val="28"/>
        </w:rPr>
        <w:t>Методология истории</w:t>
      </w:r>
    </w:p>
    <w:p w:rsidR="00FC0D15" w:rsidRPr="00FC0D15" w:rsidRDefault="00FC0D15" w:rsidP="00FC0D1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35DD" w:rsidRPr="00FC0D15" w:rsidRDefault="00A83E26" w:rsidP="00FC0D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15">
        <w:rPr>
          <w:rFonts w:ascii="Times New Roman" w:hAnsi="Times New Roman" w:cs="Times New Roman"/>
          <w:b/>
          <w:sz w:val="28"/>
          <w:szCs w:val="28"/>
        </w:rPr>
        <w:t>Тема 1 История как наука</w:t>
      </w:r>
    </w:p>
    <w:p w:rsidR="00A83E26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b/>
          <w:sz w:val="28"/>
          <w:szCs w:val="28"/>
        </w:rPr>
        <w:t>Цель:</w:t>
      </w:r>
      <w:r w:rsidRPr="00FC0D15">
        <w:rPr>
          <w:rFonts w:ascii="Times New Roman" w:hAnsi="Times New Roman" w:cs="Times New Roman"/>
          <w:sz w:val="28"/>
          <w:szCs w:val="28"/>
        </w:rPr>
        <w:t xml:space="preserve"> рассмотрение основных тенденций в развити</w:t>
      </w:r>
      <w:r w:rsidR="00706B2C" w:rsidRPr="00FC0D15">
        <w:rPr>
          <w:rFonts w:ascii="Times New Roman" w:hAnsi="Times New Roman" w:cs="Times New Roman"/>
          <w:sz w:val="28"/>
          <w:szCs w:val="28"/>
        </w:rPr>
        <w:t>и научного исторического знания</w:t>
      </w:r>
    </w:p>
    <w:p w:rsidR="00AA35DD" w:rsidRPr="00FC0D15" w:rsidRDefault="00A83E26" w:rsidP="00FC0D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15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83E26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sz w:val="28"/>
          <w:szCs w:val="28"/>
        </w:rPr>
        <w:t xml:space="preserve">1. Смысл и назначение истории. </w:t>
      </w:r>
    </w:p>
    <w:p w:rsidR="00A83E26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sz w:val="28"/>
          <w:szCs w:val="28"/>
        </w:rPr>
        <w:t xml:space="preserve">2. Объект и предмет исторической науки: их соотношение. </w:t>
      </w:r>
    </w:p>
    <w:p w:rsidR="00A83E26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sz w:val="28"/>
          <w:szCs w:val="28"/>
        </w:rPr>
        <w:t xml:space="preserve">3. Научно-познавательная функция истории, особенности исторической науки. </w:t>
      </w:r>
    </w:p>
    <w:p w:rsidR="00A83E26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sz w:val="28"/>
          <w:szCs w:val="28"/>
        </w:rPr>
        <w:t xml:space="preserve">4. Место истории в системе наук об обществе, ее влияние на общественное развитие. </w:t>
      </w:r>
    </w:p>
    <w:p w:rsidR="00A83E26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sz w:val="28"/>
          <w:szCs w:val="28"/>
        </w:rPr>
        <w:t xml:space="preserve">5. Историческая наука и историческое сознание. Историческая память. </w:t>
      </w:r>
    </w:p>
    <w:p w:rsidR="00A83E26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sz w:val="28"/>
          <w:szCs w:val="28"/>
        </w:rPr>
        <w:t xml:space="preserve">6. Социальные функции исторической науки. </w:t>
      </w:r>
    </w:p>
    <w:p w:rsidR="00A83E26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sz w:val="28"/>
          <w:szCs w:val="28"/>
        </w:rPr>
        <w:t xml:space="preserve">7. Кризисные явления в историческом знании: причины и последствия. </w:t>
      </w:r>
    </w:p>
    <w:p w:rsidR="00AA35DD" w:rsidRPr="00FC0D15" w:rsidRDefault="00A83E26" w:rsidP="00FC0D15">
      <w:pPr>
        <w:pStyle w:val="a3"/>
        <w:rPr>
          <w:rFonts w:ascii="Times New Roman" w:hAnsi="Times New Roman" w:cs="Times New Roman"/>
          <w:sz w:val="28"/>
          <w:szCs w:val="28"/>
        </w:rPr>
      </w:pPr>
      <w:r w:rsidRPr="00FC0D15">
        <w:rPr>
          <w:rFonts w:ascii="Times New Roman" w:hAnsi="Times New Roman" w:cs="Times New Roman"/>
          <w:sz w:val="28"/>
          <w:szCs w:val="28"/>
        </w:rPr>
        <w:t>8. Прогресс исторического знания: возникновение новых научных теорий.</w:t>
      </w:r>
    </w:p>
    <w:p w:rsidR="00AA35DD" w:rsidRPr="00706B2C" w:rsidRDefault="00706B2C" w:rsidP="00706B2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B2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06B2C" w:rsidRPr="00706B2C" w:rsidRDefault="00706B2C" w:rsidP="00706B2C">
      <w:pPr>
        <w:pStyle w:val="a3"/>
        <w:rPr>
          <w:rFonts w:ascii="Times New Roman" w:hAnsi="Times New Roman" w:cs="Times New Roman"/>
          <w:sz w:val="28"/>
          <w:szCs w:val="28"/>
        </w:rPr>
      </w:pPr>
      <w:r w:rsidRPr="00706B2C">
        <w:rPr>
          <w:rFonts w:ascii="Times New Roman" w:hAnsi="Times New Roman" w:cs="Times New Roman"/>
          <w:sz w:val="28"/>
          <w:szCs w:val="28"/>
        </w:rPr>
        <w:t>1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Pr="00706B2C">
        <w:rPr>
          <w:rFonts w:ascii="Times New Roman" w:hAnsi="Times New Roman" w:cs="Times New Roman"/>
          <w:sz w:val="28"/>
          <w:szCs w:val="28"/>
        </w:rPr>
        <w:t xml:space="preserve">Тойнби А. Постижение истории. – М., 1990. </w:t>
      </w:r>
    </w:p>
    <w:p w:rsidR="00706B2C" w:rsidRPr="00706B2C" w:rsidRDefault="00706B2C" w:rsidP="00706B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B2C">
        <w:rPr>
          <w:rFonts w:ascii="Times New Roman" w:hAnsi="Times New Roman" w:cs="Times New Roman"/>
          <w:sz w:val="28"/>
          <w:szCs w:val="28"/>
        </w:rPr>
        <w:t xml:space="preserve">Шпенглер О. Закат Европы. В 2 т. – М., 2004. </w:t>
      </w:r>
    </w:p>
    <w:p w:rsidR="00706B2C" w:rsidRPr="00706B2C" w:rsidRDefault="00706B2C" w:rsidP="00706B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B2C">
        <w:rPr>
          <w:rFonts w:ascii="Times New Roman" w:hAnsi="Times New Roman" w:cs="Times New Roman"/>
          <w:sz w:val="28"/>
          <w:szCs w:val="28"/>
        </w:rPr>
        <w:t xml:space="preserve">Смоленский Н.И. Теория и методология истории. Учеб. пособие. М.,2007. </w:t>
      </w:r>
    </w:p>
    <w:p w:rsidR="00706B2C" w:rsidRPr="00706B2C" w:rsidRDefault="00706B2C" w:rsidP="00706B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6B2C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706B2C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- н/Д.,2004. </w:t>
      </w:r>
    </w:p>
    <w:p w:rsidR="00706B2C" w:rsidRPr="00706B2C" w:rsidRDefault="00706B2C" w:rsidP="00706B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B2C">
        <w:rPr>
          <w:rFonts w:ascii="Times New Roman" w:hAnsi="Times New Roman" w:cs="Times New Roman"/>
          <w:sz w:val="28"/>
          <w:szCs w:val="28"/>
        </w:rPr>
        <w:t xml:space="preserve">Репина Л.П., Зверева В.В., Парамонова М.Ю. История исторического знания. Учеб. пособие. – М.,2006. </w:t>
      </w:r>
    </w:p>
    <w:p w:rsidR="00AA35DD" w:rsidRPr="00706B2C" w:rsidRDefault="00706B2C" w:rsidP="00706B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6B2C">
        <w:rPr>
          <w:rFonts w:ascii="Times New Roman" w:hAnsi="Times New Roman" w:cs="Times New Roman"/>
          <w:sz w:val="28"/>
          <w:szCs w:val="28"/>
        </w:rPr>
        <w:t>Румянцева М.Ф. Теория истории: Учеб. пособие. М., 2002.</w:t>
      </w:r>
    </w:p>
    <w:p w:rsidR="00706B2C" w:rsidRDefault="00706B2C" w:rsidP="001B2C1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A6C91" w:rsidRDefault="00F32A49" w:rsidP="007A6C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49">
        <w:rPr>
          <w:rFonts w:ascii="Times New Roman" w:hAnsi="Times New Roman" w:cs="Times New Roman"/>
          <w:b/>
          <w:sz w:val="28"/>
          <w:szCs w:val="28"/>
        </w:rPr>
        <w:t>Тема</w:t>
      </w:r>
      <w:r w:rsidR="000E19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35DD">
        <w:rPr>
          <w:rFonts w:ascii="Times New Roman" w:hAnsi="Times New Roman" w:cs="Times New Roman"/>
          <w:b/>
          <w:sz w:val="28"/>
          <w:szCs w:val="28"/>
        </w:rPr>
        <w:t>2</w:t>
      </w:r>
      <w:r w:rsidR="007A6C91" w:rsidRPr="007A6C91">
        <w:rPr>
          <w:rFonts w:ascii="Times New Roman" w:hAnsi="Times New Roman" w:cs="Times New Roman"/>
          <w:b/>
          <w:sz w:val="28"/>
          <w:szCs w:val="28"/>
        </w:rPr>
        <w:t xml:space="preserve"> Изучение теоретико-методологических пробл</w:t>
      </w:r>
      <w:r w:rsidR="007A6C91">
        <w:rPr>
          <w:rFonts w:ascii="Times New Roman" w:hAnsi="Times New Roman" w:cs="Times New Roman"/>
          <w:b/>
          <w:sz w:val="28"/>
          <w:szCs w:val="28"/>
        </w:rPr>
        <w:t>ем истории в научной литературе</w:t>
      </w:r>
    </w:p>
    <w:p w:rsidR="007A6C91" w:rsidRPr="007A6C91" w:rsidRDefault="007A6C91" w:rsidP="007A6C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A6C91">
        <w:rPr>
          <w:rFonts w:ascii="Times New Roman" w:hAnsi="Times New Roman" w:cs="Times New Roman"/>
          <w:b/>
          <w:sz w:val="28"/>
          <w:szCs w:val="28"/>
        </w:rPr>
        <w:t>Цель:</w:t>
      </w:r>
      <w:r w:rsidRPr="007A6C91">
        <w:rPr>
          <w:rFonts w:ascii="Times New Roman" w:hAnsi="Times New Roman" w:cs="Times New Roman"/>
          <w:sz w:val="28"/>
          <w:szCs w:val="28"/>
        </w:rPr>
        <w:t xml:space="preserve"> рассмотрение основных тенденций в развитии историко-методологического знания</w:t>
      </w:r>
    </w:p>
    <w:p w:rsidR="007A6C91" w:rsidRPr="000358D4" w:rsidRDefault="000358D4" w:rsidP="000358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A6C91" w:rsidRPr="007A6C91" w:rsidRDefault="000358D4" w:rsidP="007A6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A6C91" w:rsidRPr="007A6C91">
        <w:rPr>
          <w:rFonts w:ascii="Times New Roman" w:hAnsi="Times New Roman" w:cs="Times New Roman"/>
          <w:sz w:val="28"/>
          <w:szCs w:val="28"/>
        </w:rPr>
        <w:t>Основные закономерности в развитии теоретико-методологического знания в исторической науке</w:t>
      </w:r>
    </w:p>
    <w:p w:rsidR="007A6C91" w:rsidRPr="007A6C91" w:rsidRDefault="000358D4" w:rsidP="007A6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A6C91" w:rsidRPr="007A6C91">
        <w:rPr>
          <w:rFonts w:ascii="Times New Roman" w:hAnsi="Times New Roman" w:cs="Times New Roman"/>
          <w:sz w:val="28"/>
          <w:szCs w:val="28"/>
        </w:rPr>
        <w:t>Методология истории в трудах немецких историков</w:t>
      </w:r>
    </w:p>
    <w:p w:rsidR="007A6C91" w:rsidRPr="007A6C91" w:rsidRDefault="000358D4" w:rsidP="007A6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A6C91" w:rsidRPr="007A6C91">
        <w:rPr>
          <w:rFonts w:ascii="Times New Roman" w:hAnsi="Times New Roman" w:cs="Times New Roman"/>
          <w:sz w:val="28"/>
          <w:szCs w:val="28"/>
        </w:rPr>
        <w:t>Развитие методологии в</w:t>
      </w:r>
      <w:r w:rsidR="00FC0D15">
        <w:rPr>
          <w:rFonts w:ascii="Times New Roman" w:hAnsi="Times New Roman" w:cs="Times New Roman"/>
          <w:sz w:val="28"/>
          <w:szCs w:val="28"/>
        </w:rPr>
        <w:t xml:space="preserve"> научном наследии российских </w:t>
      </w:r>
      <w:r w:rsidR="007A6C91" w:rsidRPr="007A6C91">
        <w:rPr>
          <w:rFonts w:ascii="Times New Roman" w:hAnsi="Times New Roman" w:cs="Times New Roman"/>
          <w:sz w:val="28"/>
          <w:szCs w:val="28"/>
        </w:rPr>
        <w:t xml:space="preserve">дореволюционных историков </w:t>
      </w:r>
    </w:p>
    <w:p w:rsidR="007A6C91" w:rsidRPr="007A6C91" w:rsidRDefault="000358D4" w:rsidP="007A6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A6C91" w:rsidRPr="007A6C91">
        <w:rPr>
          <w:rFonts w:ascii="Times New Roman" w:hAnsi="Times New Roman" w:cs="Times New Roman"/>
          <w:sz w:val="28"/>
          <w:szCs w:val="28"/>
        </w:rPr>
        <w:t xml:space="preserve">«Введение в изучение истории» Ш.-В. </w:t>
      </w:r>
      <w:proofErr w:type="spellStart"/>
      <w:r w:rsidR="007A6C91" w:rsidRPr="007A6C91">
        <w:rPr>
          <w:rFonts w:ascii="Times New Roman" w:hAnsi="Times New Roman" w:cs="Times New Roman"/>
          <w:sz w:val="28"/>
          <w:szCs w:val="28"/>
        </w:rPr>
        <w:t>Ланглуа</w:t>
      </w:r>
      <w:proofErr w:type="spellEnd"/>
      <w:r w:rsidR="007A6C91" w:rsidRPr="007A6C91">
        <w:rPr>
          <w:rFonts w:ascii="Times New Roman" w:hAnsi="Times New Roman" w:cs="Times New Roman"/>
          <w:sz w:val="28"/>
          <w:szCs w:val="28"/>
        </w:rPr>
        <w:t xml:space="preserve"> и Ш. </w:t>
      </w:r>
      <w:proofErr w:type="spellStart"/>
      <w:r w:rsidR="007A6C91" w:rsidRPr="007A6C91">
        <w:rPr>
          <w:rFonts w:ascii="Times New Roman" w:hAnsi="Times New Roman" w:cs="Times New Roman"/>
          <w:sz w:val="28"/>
          <w:szCs w:val="28"/>
        </w:rPr>
        <w:t>Сеньобоса</w:t>
      </w:r>
      <w:proofErr w:type="spellEnd"/>
      <w:r w:rsidR="007A6C91" w:rsidRPr="007A6C91">
        <w:rPr>
          <w:rFonts w:ascii="Times New Roman" w:hAnsi="Times New Roman" w:cs="Times New Roman"/>
          <w:sz w:val="28"/>
          <w:szCs w:val="28"/>
        </w:rPr>
        <w:t>.</w:t>
      </w:r>
    </w:p>
    <w:p w:rsidR="007A6C91" w:rsidRPr="007A6C91" w:rsidRDefault="000358D4" w:rsidP="007A6C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A6C91" w:rsidRPr="007A6C91">
        <w:rPr>
          <w:rFonts w:ascii="Times New Roman" w:hAnsi="Times New Roman" w:cs="Times New Roman"/>
          <w:sz w:val="28"/>
          <w:szCs w:val="28"/>
        </w:rPr>
        <w:t>Проблемы методологии истории в работах современных исследователей</w:t>
      </w:r>
    </w:p>
    <w:p w:rsidR="007A6C91" w:rsidRDefault="007A6C91" w:rsidP="006778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C91" w:rsidRDefault="000358D4" w:rsidP="006778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D4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A6C91" w:rsidRPr="005B6F4D" w:rsidRDefault="007A6C91" w:rsidP="005B6F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6F4D" w:rsidRPr="005B6F4D" w:rsidRDefault="005B6F4D" w:rsidP="005B6F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B6F4D">
        <w:rPr>
          <w:rFonts w:ascii="Times New Roman" w:hAnsi="Times New Roman" w:cs="Times New Roman"/>
          <w:sz w:val="28"/>
          <w:szCs w:val="28"/>
        </w:rPr>
        <w:t>Тойнби А. Постижение истории. – М., 1990.</w:t>
      </w:r>
    </w:p>
    <w:p w:rsidR="007A6C91" w:rsidRDefault="005B6F4D" w:rsidP="005B6F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6F4D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Pr="005B6F4D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Pr="005B6F4D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Pr="005B6F4D">
        <w:rPr>
          <w:rFonts w:ascii="Times New Roman" w:hAnsi="Times New Roman" w:cs="Times New Roman"/>
          <w:sz w:val="28"/>
          <w:szCs w:val="28"/>
        </w:rPr>
        <w:t>-та, 2007.</w:t>
      </w:r>
    </w:p>
    <w:p w:rsidR="005B6F4D" w:rsidRPr="005B6F4D" w:rsidRDefault="005B6F4D" w:rsidP="005B6F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5B6F4D">
        <w:rPr>
          <w:rFonts w:ascii="Times New Roman" w:hAnsi="Times New Roman" w:cs="Times New Roman"/>
          <w:sz w:val="28"/>
          <w:szCs w:val="28"/>
        </w:rPr>
        <w:t>Савельева И.М. Полетаев А.В. История и время. В поисках утраченного. М., 1997.</w:t>
      </w:r>
    </w:p>
    <w:p w:rsidR="005B6F4D" w:rsidRPr="005B6F4D" w:rsidRDefault="005B6F4D" w:rsidP="005B6F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B6F4D">
        <w:rPr>
          <w:rFonts w:ascii="Times New Roman" w:hAnsi="Times New Roman" w:cs="Times New Roman"/>
          <w:sz w:val="28"/>
          <w:szCs w:val="28"/>
        </w:rPr>
        <w:t xml:space="preserve"> Савельева И.М. Полетаев А.В. Теория исторического знания: Учеб. Пособие. – СПб.: Изд-во «</w:t>
      </w:r>
      <w:proofErr w:type="spellStart"/>
      <w:r w:rsidRPr="005B6F4D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5B6F4D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5B6F4D" w:rsidRPr="005B6F4D" w:rsidRDefault="005B6F4D" w:rsidP="005B6F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B6F4D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М.,2007.</w:t>
      </w:r>
    </w:p>
    <w:p w:rsidR="005B6F4D" w:rsidRDefault="005B6F4D" w:rsidP="006778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F4D" w:rsidRDefault="005B6F4D" w:rsidP="006778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A49" w:rsidRDefault="007A6C91" w:rsidP="0067786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3 </w:t>
      </w:r>
      <w:r w:rsidR="00E462F9" w:rsidRPr="00E462F9">
        <w:rPr>
          <w:rFonts w:ascii="Times New Roman" w:hAnsi="Times New Roman" w:cs="Times New Roman"/>
          <w:b/>
          <w:sz w:val="28"/>
          <w:szCs w:val="28"/>
        </w:rPr>
        <w:t>Современные тенденции развития методологии истории</w:t>
      </w:r>
    </w:p>
    <w:p w:rsidR="000C7A65" w:rsidRDefault="000C7A65" w:rsidP="00AA35D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B4E5E" w:rsidRPr="00AA35DD" w:rsidRDefault="000B4E5E" w:rsidP="00AA35D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AA35DD" w:rsidRPr="00AA35DD">
        <w:rPr>
          <w:rFonts w:ascii="Times New Roman" w:hAnsi="Times New Roman" w:cs="Times New Roman"/>
          <w:sz w:val="28"/>
          <w:szCs w:val="28"/>
        </w:rPr>
        <w:t>изучение процессов, определяющих характер и направленность развития исторического знаниях</w:t>
      </w:r>
      <w:r w:rsidR="00AA35DD" w:rsidRPr="00AA35DD">
        <w:rPr>
          <w:rFonts w:ascii="Times New Roman" w:hAnsi="Times New Roman" w:cs="Times New Roman"/>
          <w:b/>
          <w:sz w:val="28"/>
          <w:szCs w:val="28"/>
        </w:rPr>
        <w:t>.</w:t>
      </w:r>
    </w:p>
    <w:p w:rsidR="00AA35DD" w:rsidRPr="00AA35DD" w:rsidRDefault="00AA35DD" w:rsidP="00AA35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5DD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A3985" w:rsidRPr="001A3985" w:rsidRDefault="00AA35DD" w:rsidP="001A3985">
      <w:pPr>
        <w:pStyle w:val="a3"/>
        <w:rPr>
          <w:rFonts w:ascii="Times New Roman" w:hAnsi="Times New Roman" w:cs="Times New Roman"/>
          <w:sz w:val="28"/>
          <w:szCs w:val="28"/>
        </w:rPr>
      </w:pPr>
      <w:r w:rsidRPr="00AA35DD">
        <w:rPr>
          <w:rFonts w:ascii="Times New Roman" w:hAnsi="Times New Roman" w:cs="Times New Roman"/>
          <w:sz w:val="28"/>
          <w:szCs w:val="28"/>
        </w:rPr>
        <w:t>1</w:t>
      </w:r>
      <w:r w:rsidR="001A3985" w:rsidRPr="001A3985">
        <w:t xml:space="preserve"> </w:t>
      </w:r>
      <w:r w:rsidR="001A3985" w:rsidRPr="001A3985">
        <w:rPr>
          <w:rFonts w:ascii="Times New Roman" w:hAnsi="Times New Roman" w:cs="Times New Roman"/>
          <w:sz w:val="28"/>
          <w:szCs w:val="28"/>
        </w:rPr>
        <w:t>Основные тенденции развития современного исторического познания</w:t>
      </w:r>
    </w:p>
    <w:p w:rsidR="001A3985" w:rsidRPr="001A3985" w:rsidRDefault="001A3985" w:rsidP="001A39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A3985">
        <w:rPr>
          <w:rFonts w:ascii="Times New Roman" w:hAnsi="Times New Roman" w:cs="Times New Roman"/>
          <w:sz w:val="28"/>
          <w:szCs w:val="28"/>
        </w:rPr>
        <w:t>Антропологический и лингвистический повороты</w:t>
      </w:r>
    </w:p>
    <w:p w:rsidR="001A3985" w:rsidRPr="001A3985" w:rsidRDefault="001A3985" w:rsidP="001A39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A3985">
        <w:rPr>
          <w:rFonts w:ascii="Times New Roman" w:hAnsi="Times New Roman" w:cs="Times New Roman"/>
          <w:sz w:val="28"/>
          <w:szCs w:val="28"/>
        </w:rPr>
        <w:t>«Новая социальная история»</w:t>
      </w:r>
    </w:p>
    <w:p w:rsidR="001A3985" w:rsidRPr="001A3985" w:rsidRDefault="001A3985" w:rsidP="001A39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A3985">
        <w:rPr>
          <w:rFonts w:ascii="Times New Roman" w:hAnsi="Times New Roman" w:cs="Times New Roman"/>
          <w:sz w:val="28"/>
          <w:szCs w:val="28"/>
        </w:rPr>
        <w:t xml:space="preserve">Демографическая и гендерная истории </w:t>
      </w:r>
    </w:p>
    <w:p w:rsidR="001A3985" w:rsidRPr="001A3985" w:rsidRDefault="001A3985" w:rsidP="001A39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1A3985">
        <w:rPr>
          <w:rFonts w:ascii="Times New Roman" w:hAnsi="Times New Roman" w:cs="Times New Roman"/>
          <w:sz w:val="28"/>
          <w:szCs w:val="28"/>
        </w:rPr>
        <w:t>Интеллектуальная история.</w:t>
      </w:r>
    </w:p>
    <w:p w:rsidR="001A3985" w:rsidRPr="001A3985" w:rsidRDefault="001A3985" w:rsidP="001A39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1A3985">
        <w:rPr>
          <w:rFonts w:ascii="Times New Roman" w:hAnsi="Times New Roman" w:cs="Times New Roman"/>
          <w:sz w:val="28"/>
          <w:szCs w:val="28"/>
        </w:rPr>
        <w:t>Устная история</w:t>
      </w:r>
    </w:p>
    <w:p w:rsidR="00AA35DD" w:rsidRDefault="00AA35DD" w:rsidP="001B2C1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42EBE" w:rsidRDefault="00485B8A" w:rsidP="00E462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AA35DD" w:rsidRPr="00AA35DD" w:rsidRDefault="00AA35DD" w:rsidP="00AA35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35DD">
        <w:rPr>
          <w:rFonts w:ascii="Times New Roman" w:hAnsi="Times New Roman" w:cs="Times New Roman"/>
          <w:sz w:val="28"/>
          <w:szCs w:val="28"/>
        </w:rPr>
        <w:t>Дройзен</w:t>
      </w:r>
      <w:proofErr w:type="spellEnd"/>
      <w:r w:rsidRPr="00AA35DD">
        <w:rPr>
          <w:rFonts w:ascii="Times New Roman" w:hAnsi="Times New Roman" w:cs="Times New Roman"/>
          <w:sz w:val="28"/>
          <w:szCs w:val="28"/>
        </w:rPr>
        <w:t xml:space="preserve"> И. Историка. – СПб., 2004. </w:t>
      </w:r>
    </w:p>
    <w:p w:rsidR="00AA35DD" w:rsidRPr="00AA35DD" w:rsidRDefault="00AA35DD" w:rsidP="00AA35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35DD">
        <w:rPr>
          <w:rFonts w:ascii="Times New Roman" w:hAnsi="Times New Roman" w:cs="Times New Roman"/>
          <w:sz w:val="28"/>
          <w:szCs w:val="28"/>
        </w:rPr>
        <w:t>Кроче</w:t>
      </w:r>
      <w:proofErr w:type="spellEnd"/>
      <w:r w:rsidRPr="00AA35DD">
        <w:rPr>
          <w:rFonts w:ascii="Times New Roman" w:hAnsi="Times New Roman" w:cs="Times New Roman"/>
          <w:sz w:val="28"/>
          <w:szCs w:val="28"/>
        </w:rPr>
        <w:t xml:space="preserve"> Б. Теория и история историографии. – М., 1997. </w:t>
      </w:r>
    </w:p>
    <w:p w:rsidR="00AA35DD" w:rsidRPr="00AA35DD" w:rsidRDefault="00AA35DD" w:rsidP="00AA35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5DD">
        <w:rPr>
          <w:rFonts w:ascii="Times New Roman" w:hAnsi="Times New Roman" w:cs="Times New Roman"/>
          <w:sz w:val="28"/>
          <w:szCs w:val="28"/>
        </w:rPr>
        <w:t>Кун Т. Структура научных революций. – M.,1975.</w:t>
      </w:r>
    </w:p>
    <w:p w:rsidR="00AA35DD" w:rsidRPr="00AA35DD" w:rsidRDefault="00AA35DD" w:rsidP="00AA35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5DD">
        <w:rPr>
          <w:rFonts w:ascii="Times New Roman" w:hAnsi="Times New Roman" w:cs="Times New Roman"/>
          <w:sz w:val="28"/>
          <w:szCs w:val="28"/>
        </w:rPr>
        <w:t xml:space="preserve">Копосов Н.Е. Как думают историки. – М.,2001. </w:t>
      </w:r>
    </w:p>
    <w:p w:rsidR="00AA35DD" w:rsidRPr="00AA35DD" w:rsidRDefault="00AA35DD" w:rsidP="00AA35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5DD">
        <w:rPr>
          <w:rFonts w:ascii="Times New Roman" w:hAnsi="Times New Roman" w:cs="Times New Roman"/>
          <w:sz w:val="28"/>
          <w:szCs w:val="28"/>
        </w:rPr>
        <w:t>Тойнби А. Постижение истории. – М., 1990.</w:t>
      </w:r>
    </w:p>
    <w:p w:rsidR="00485B8A" w:rsidRDefault="00AA35DD" w:rsidP="008A74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7400" w:rsidRPr="008A7400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="008A7400" w:rsidRPr="008A7400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="008A7400" w:rsidRPr="008A7400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="008A7400" w:rsidRPr="008A7400">
        <w:rPr>
          <w:rFonts w:ascii="Times New Roman" w:hAnsi="Times New Roman" w:cs="Times New Roman"/>
          <w:sz w:val="28"/>
          <w:szCs w:val="28"/>
        </w:rPr>
        <w:t>-та, 2007</w:t>
      </w:r>
      <w:r w:rsidR="008A7400">
        <w:rPr>
          <w:rFonts w:ascii="Times New Roman" w:hAnsi="Times New Roman" w:cs="Times New Roman"/>
          <w:sz w:val="28"/>
          <w:szCs w:val="28"/>
        </w:rPr>
        <w:t>.</w:t>
      </w:r>
    </w:p>
    <w:p w:rsidR="008A7400" w:rsidRDefault="00AA35DD" w:rsidP="008A74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="008A74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0AE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="00D410AE">
        <w:rPr>
          <w:rFonts w:ascii="Times New Roman" w:hAnsi="Times New Roman" w:cs="Times New Roman"/>
          <w:sz w:val="28"/>
          <w:szCs w:val="28"/>
        </w:rPr>
        <w:t xml:space="preserve"> Б.Г. Николаева И.Ю</w:t>
      </w:r>
      <w:r w:rsidR="000C7A6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410AE" w:rsidRPr="00D410AE">
        <w:rPr>
          <w:rFonts w:ascii="Times New Roman" w:hAnsi="Times New Roman" w:cs="Times New Roman"/>
          <w:sz w:val="28"/>
          <w:szCs w:val="28"/>
        </w:rPr>
        <w:t>Гульбин</w:t>
      </w:r>
      <w:proofErr w:type="spellEnd"/>
      <w:r w:rsidR="00D410AE" w:rsidRPr="00D410AE">
        <w:rPr>
          <w:rFonts w:ascii="Times New Roman" w:hAnsi="Times New Roman" w:cs="Times New Roman"/>
          <w:sz w:val="28"/>
          <w:szCs w:val="28"/>
        </w:rPr>
        <w:t xml:space="preserve"> Г.К. Американская буржуазная "психоистория". Томск., 1985.</w:t>
      </w:r>
    </w:p>
    <w:p w:rsidR="00D410AE" w:rsidRPr="00D410AE" w:rsidRDefault="00AA35DD" w:rsidP="00D410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="00D410AE">
        <w:rPr>
          <w:rFonts w:ascii="Times New Roman" w:hAnsi="Times New Roman" w:cs="Times New Roman"/>
          <w:sz w:val="28"/>
          <w:szCs w:val="28"/>
        </w:rPr>
        <w:t xml:space="preserve"> </w:t>
      </w:r>
      <w:r w:rsidR="00D410AE" w:rsidRPr="00D410AE">
        <w:rPr>
          <w:rFonts w:ascii="Times New Roman" w:hAnsi="Times New Roman" w:cs="Times New Roman"/>
          <w:sz w:val="28"/>
          <w:szCs w:val="28"/>
        </w:rPr>
        <w:t xml:space="preserve">Репина Л.П. Вызов постмодернизма и перспективы новой культурной и интеллектуальной истории //Одиссей: Человек в истории. Ремесло историка на исходе ХХ века. М.: </w:t>
      </w:r>
      <w:proofErr w:type="spellStart"/>
      <w:r w:rsidR="00D410AE" w:rsidRPr="00D410AE">
        <w:rPr>
          <w:rFonts w:ascii="Times New Roman" w:hAnsi="Times New Roman" w:cs="Times New Roman"/>
          <w:sz w:val="28"/>
          <w:szCs w:val="28"/>
        </w:rPr>
        <w:t>Coda</w:t>
      </w:r>
      <w:proofErr w:type="spellEnd"/>
      <w:r w:rsidR="00D410AE" w:rsidRPr="00D410AE">
        <w:rPr>
          <w:rFonts w:ascii="Times New Roman" w:hAnsi="Times New Roman" w:cs="Times New Roman"/>
          <w:sz w:val="28"/>
          <w:szCs w:val="28"/>
        </w:rPr>
        <w:t xml:space="preserve">, 1996. С. 25-38. </w:t>
      </w:r>
    </w:p>
    <w:p w:rsidR="00D410AE" w:rsidRPr="008A7400" w:rsidRDefault="00AA35DD" w:rsidP="00D410A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="00D410AE" w:rsidRPr="00D410AE">
        <w:rPr>
          <w:rFonts w:ascii="Times New Roman" w:hAnsi="Times New Roman" w:cs="Times New Roman"/>
          <w:sz w:val="28"/>
          <w:szCs w:val="28"/>
        </w:rPr>
        <w:t xml:space="preserve"> Репина Л.П., Зверева В.В., Парамонова М.Ю. История исторического знания: пособие для вузов. М.: Дрофа, 2004. 288 с.</w:t>
      </w:r>
    </w:p>
    <w:p w:rsidR="000F7561" w:rsidRPr="000F7561" w:rsidRDefault="00AA35DD" w:rsidP="000F75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="000F7561" w:rsidRPr="000F7561">
        <w:t xml:space="preserve"> </w:t>
      </w:r>
      <w:r w:rsidR="00AD5C34">
        <w:rPr>
          <w:rFonts w:ascii="Times New Roman" w:hAnsi="Times New Roman" w:cs="Times New Roman"/>
          <w:sz w:val="28"/>
          <w:szCs w:val="28"/>
        </w:rPr>
        <w:t>Савельева И.М.</w:t>
      </w:r>
      <w:r w:rsidR="000F7561" w:rsidRPr="000F7561">
        <w:rPr>
          <w:rFonts w:ascii="Times New Roman" w:hAnsi="Times New Roman" w:cs="Times New Roman"/>
          <w:sz w:val="28"/>
          <w:szCs w:val="28"/>
        </w:rPr>
        <w:t xml:space="preserve"> Полетаев А.В. История и время. В поисках утраченного. М., 1997.</w:t>
      </w:r>
    </w:p>
    <w:p w:rsidR="000F7561" w:rsidRPr="000F7561" w:rsidRDefault="00AA35DD" w:rsidP="000F756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="000F7561" w:rsidRPr="000F7561">
        <w:rPr>
          <w:rFonts w:ascii="Times New Roman" w:hAnsi="Times New Roman" w:cs="Times New Roman"/>
          <w:sz w:val="28"/>
          <w:szCs w:val="28"/>
        </w:rPr>
        <w:t xml:space="preserve"> Савельева И.М. Полетаев А.В. Теория исторического знания: Учеб. Пособие. – СПб.: Изд-во «</w:t>
      </w:r>
      <w:proofErr w:type="spellStart"/>
      <w:r w:rsidR="000F7561" w:rsidRPr="000F7561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="000F7561" w:rsidRPr="000F7561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10691E" w:rsidRPr="00AA35DD" w:rsidRDefault="00AA35DD" w:rsidP="00AA35DD">
      <w:pPr>
        <w:pStyle w:val="a3"/>
        <w:rPr>
          <w:rFonts w:ascii="Times New Roman" w:hAnsi="Times New Roman" w:cs="Times New Roman"/>
          <w:sz w:val="28"/>
          <w:szCs w:val="28"/>
        </w:rPr>
      </w:pPr>
      <w:r w:rsidRPr="00AA35DD">
        <w:rPr>
          <w:rFonts w:ascii="Times New Roman" w:hAnsi="Times New Roman" w:cs="Times New Roman"/>
          <w:sz w:val="28"/>
          <w:szCs w:val="28"/>
        </w:rPr>
        <w:t>12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Pr="00AA35DD">
        <w:rPr>
          <w:rFonts w:ascii="Times New Roman" w:hAnsi="Times New Roman" w:cs="Times New Roman"/>
          <w:sz w:val="28"/>
          <w:szCs w:val="28"/>
        </w:rPr>
        <w:t>Смоленский Н.И. Теория и методология истории. Учеб. пособие. М.,2007.</w:t>
      </w:r>
    </w:p>
    <w:p w:rsidR="00CE675B" w:rsidRPr="00CE675B" w:rsidRDefault="00CE675B" w:rsidP="00CE675B">
      <w:pPr>
        <w:pStyle w:val="a3"/>
        <w:rPr>
          <w:rFonts w:ascii="Times New Roman" w:hAnsi="Times New Roman" w:cs="Times New Roman"/>
          <w:sz w:val="28"/>
          <w:szCs w:val="28"/>
        </w:rPr>
      </w:pPr>
      <w:r w:rsidRPr="00CE675B">
        <w:rPr>
          <w:rFonts w:ascii="Times New Roman" w:hAnsi="Times New Roman" w:cs="Times New Roman"/>
          <w:sz w:val="28"/>
          <w:szCs w:val="28"/>
        </w:rPr>
        <w:t>13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Pr="00CE675B">
        <w:rPr>
          <w:rFonts w:ascii="Times New Roman" w:hAnsi="Times New Roman" w:cs="Times New Roman"/>
          <w:sz w:val="28"/>
          <w:szCs w:val="28"/>
        </w:rPr>
        <w:t xml:space="preserve"> Пушкарева Н. Гендерная теория и историческое знание. – СПб., 2007</w:t>
      </w:r>
    </w:p>
    <w:p w:rsidR="00CE675B" w:rsidRDefault="00CE675B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7A65" w:rsidRDefault="000C7A65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7A65" w:rsidRDefault="000C7A65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7A65" w:rsidRDefault="000C7A65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7A65" w:rsidRDefault="000C7A65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EBE" w:rsidRDefault="000358D4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 4</w:t>
      </w:r>
      <w:r w:rsidR="00542EBE" w:rsidRPr="00542EBE">
        <w:t xml:space="preserve"> </w:t>
      </w:r>
      <w:r w:rsidR="00542EBE" w:rsidRPr="00542EBE">
        <w:rPr>
          <w:rFonts w:ascii="Times New Roman" w:hAnsi="Times New Roman" w:cs="Times New Roman"/>
          <w:b/>
          <w:sz w:val="28"/>
          <w:szCs w:val="28"/>
        </w:rPr>
        <w:t>Роль понятий и категорий в историческом исследовании</w:t>
      </w:r>
    </w:p>
    <w:p w:rsidR="00AD5C34" w:rsidRDefault="003C6767" w:rsidP="00AD5C3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FB5418">
        <w:rPr>
          <w:rFonts w:ascii="Times New Roman" w:hAnsi="Times New Roman" w:cs="Times New Roman"/>
          <w:sz w:val="28"/>
          <w:szCs w:val="28"/>
        </w:rPr>
        <w:t>: рассмотреть и</w:t>
      </w:r>
      <w:r w:rsidRPr="003C6767">
        <w:rPr>
          <w:rFonts w:ascii="Times New Roman" w:hAnsi="Times New Roman" w:cs="Times New Roman"/>
          <w:sz w:val="28"/>
          <w:szCs w:val="28"/>
        </w:rPr>
        <w:t xml:space="preserve"> выявить основные понятия и категории в историческом исследовании</w:t>
      </w:r>
    </w:p>
    <w:p w:rsidR="0082550C" w:rsidRDefault="0082550C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50C" w:rsidRDefault="0082550C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2EBE" w:rsidRDefault="00542EBE" w:rsidP="00542EB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542EBE" w:rsidRPr="00542EBE" w:rsidRDefault="00542EBE" w:rsidP="00542EB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30A61">
        <w:rPr>
          <w:rFonts w:ascii="Times New Roman" w:hAnsi="Times New Roman" w:cs="Times New Roman"/>
          <w:sz w:val="28"/>
          <w:szCs w:val="28"/>
        </w:rPr>
        <w:t xml:space="preserve"> </w:t>
      </w:r>
      <w:r w:rsidRPr="00542EBE">
        <w:rPr>
          <w:rFonts w:ascii="Times New Roman" w:hAnsi="Times New Roman" w:cs="Times New Roman"/>
          <w:sz w:val="28"/>
          <w:szCs w:val="28"/>
        </w:rPr>
        <w:t>Понятие как форма выражения научных знаний. Взаимосвязи между объемом и содержанием понятий. Классификация понятий.</w:t>
      </w:r>
    </w:p>
    <w:p w:rsidR="00542EBE" w:rsidRDefault="00542EBE" w:rsidP="00542E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42EBE">
        <w:rPr>
          <w:rFonts w:ascii="Times New Roman" w:hAnsi="Times New Roman" w:cs="Times New Roman"/>
          <w:sz w:val="28"/>
          <w:szCs w:val="28"/>
        </w:rPr>
        <w:t>Категории и их роль в науке. Типы и уровни категорий.</w:t>
      </w:r>
    </w:p>
    <w:p w:rsidR="00DB64FD" w:rsidRDefault="00542EBE" w:rsidP="00542E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542EBE">
        <w:rPr>
          <w:rFonts w:ascii="Times New Roman" w:hAnsi="Times New Roman" w:cs="Times New Roman"/>
          <w:sz w:val="28"/>
          <w:szCs w:val="28"/>
        </w:rPr>
        <w:t xml:space="preserve"> Функции и значение категорий как обобщенного знания и средства возникновения нового знания. </w:t>
      </w:r>
    </w:p>
    <w:p w:rsidR="00542EBE" w:rsidRDefault="00DB64FD" w:rsidP="00542EB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2EBE">
        <w:rPr>
          <w:rFonts w:ascii="Times New Roman" w:hAnsi="Times New Roman" w:cs="Times New Roman"/>
          <w:sz w:val="28"/>
          <w:szCs w:val="28"/>
        </w:rPr>
        <w:t>.</w:t>
      </w:r>
      <w:r w:rsidR="00542EBE" w:rsidRPr="00542EBE">
        <w:rPr>
          <w:rFonts w:ascii="Times New Roman" w:hAnsi="Times New Roman" w:cs="Times New Roman"/>
          <w:sz w:val="28"/>
          <w:szCs w:val="28"/>
        </w:rPr>
        <w:t>Современные дискуссии об основных понятиях социальной, экономической, политической и культурной истории.</w:t>
      </w:r>
    </w:p>
    <w:p w:rsidR="003C6767" w:rsidRDefault="003C6767" w:rsidP="0002346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0691E" w:rsidRDefault="003C6767" w:rsidP="00FC0D1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0691E" w:rsidRPr="0010691E" w:rsidRDefault="0010691E" w:rsidP="0010691E">
      <w:pPr>
        <w:pStyle w:val="a3"/>
        <w:rPr>
          <w:rFonts w:ascii="Times New Roman" w:hAnsi="Times New Roman" w:cs="Times New Roman"/>
          <w:sz w:val="28"/>
          <w:szCs w:val="28"/>
        </w:rPr>
      </w:pPr>
      <w:r w:rsidRPr="0010691E">
        <w:rPr>
          <w:rFonts w:ascii="Times New Roman" w:hAnsi="Times New Roman" w:cs="Times New Roman"/>
          <w:sz w:val="28"/>
          <w:szCs w:val="28"/>
        </w:rPr>
        <w:t>1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691E">
        <w:rPr>
          <w:rFonts w:ascii="Times New Roman" w:hAnsi="Times New Roman" w:cs="Times New Roman"/>
          <w:sz w:val="28"/>
          <w:szCs w:val="28"/>
        </w:rPr>
        <w:t>Савельева И.М. Полетаев А.В. Теория исторического знания: Учеб. Пособие. – СПб.: Изд-во «</w:t>
      </w:r>
      <w:proofErr w:type="spellStart"/>
      <w:r w:rsidRPr="0010691E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10691E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10691E" w:rsidRPr="0010691E" w:rsidRDefault="0010691E" w:rsidP="001069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 w:rsidRPr="0010691E">
        <w:rPr>
          <w:rFonts w:ascii="Times New Roman" w:hAnsi="Times New Roman" w:cs="Times New Roman"/>
          <w:sz w:val="28"/>
          <w:szCs w:val="28"/>
        </w:rPr>
        <w:t xml:space="preserve"> Репина Л.П. История исторического знания: пособие для вузов / А.П. Репина, В.В. Зверева, М.Ю. Парамонова. – 2-изд., Стереотип. – Дрофа, 2006. – 288 с.</w:t>
      </w:r>
    </w:p>
    <w:p w:rsidR="0010691E" w:rsidRPr="0010691E" w:rsidRDefault="0010691E" w:rsidP="0010691E">
      <w:pPr>
        <w:pStyle w:val="a3"/>
        <w:rPr>
          <w:rFonts w:ascii="Times New Roman" w:hAnsi="Times New Roman" w:cs="Times New Roman"/>
          <w:sz w:val="28"/>
          <w:szCs w:val="28"/>
        </w:rPr>
      </w:pPr>
      <w:r w:rsidRPr="0010691E">
        <w:rPr>
          <w:rFonts w:ascii="Times New Roman" w:hAnsi="Times New Roman" w:cs="Times New Roman"/>
          <w:sz w:val="28"/>
          <w:szCs w:val="28"/>
        </w:rPr>
        <w:t>3</w:t>
      </w:r>
      <w:r w:rsidR="00FC0D1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691E">
        <w:rPr>
          <w:rFonts w:ascii="Times New Roman" w:hAnsi="Times New Roman" w:cs="Times New Roman"/>
          <w:sz w:val="28"/>
          <w:szCs w:val="28"/>
        </w:rPr>
        <w:t>Савельева И.М. Полетаев А.В. История и время. В поисках утраченного. М., 1997.</w:t>
      </w:r>
    </w:p>
    <w:p w:rsidR="006F79FD" w:rsidRDefault="006F79FD" w:rsidP="006F79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2AF">
        <w:rPr>
          <w:rFonts w:ascii="Times New Roman" w:hAnsi="Times New Roman" w:cs="Times New Roman"/>
          <w:b/>
          <w:sz w:val="28"/>
          <w:szCs w:val="28"/>
        </w:rPr>
        <w:t>Тема</w:t>
      </w:r>
      <w:r w:rsidR="00CE67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58D4">
        <w:rPr>
          <w:rFonts w:ascii="Times New Roman" w:hAnsi="Times New Roman" w:cs="Times New Roman"/>
          <w:b/>
          <w:sz w:val="28"/>
          <w:szCs w:val="28"/>
        </w:rPr>
        <w:t>5</w:t>
      </w:r>
      <w:r w:rsidR="00CE67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ED1" w:rsidRPr="009E22AF">
        <w:rPr>
          <w:rFonts w:ascii="Times New Roman" w:hAnsi="Times New Roman" w:cs="Times New Roman"/>
          <w:b/>
          <w:sz w:val="28"/>
          <w:szCs w:val="28"/>
        </w:rPr>
        <w:t>Историческое познание</w:t>
      </w:r>
    </w:p>
    <w:p w:rsidR="0010691E" w:rsidRDefault="0010691E" w:rsidP="001069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0D146F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0D146F" w:rsidRPr="000D146F">
        <w:rPr>
          <w:rFonts w:ascii="Times New Roman" w:hAnsi="Times New Roman" w:cs="Times New Roman"/>
          <w:sz w:val="28"/>
          <w:szCs w:val="28"/>
        </w:rPr>
        <w:t>рассмотреть понятие историческое познание</w:t>
      </w:r>
      <w:r w:rsidR="000D146F">
        <w:rPr>
          <w:rFonts w:ascii="Times New Roman" w:hAnsi="Times New Roman" w:cs="Times New Roman"/>
          <w:sz w:val="28"/>
          <w:szCs w:val="28"/>
        </w:rPr>
        <w:t>;</w:t>
      </w:r>
    </w:p>
    <w:p w:rsidR="000D146F" w:rsidRPr="000D146F" w:rsidRDefault="000D146F" w:rsidP="0010691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выявить взаимовлияние истории с современностью, идеологией.</w:t>
      </w:r>
    </w:p>
    <w:p w:rsidR="005A7B72" w:rsidRPr="009E22AF" w:rsidRDefault="005A7B72" w:rsidP="006F79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164ED1" w:rsidRDefault="00164ED1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Понятие историческое познание</w:t>
      </w:r>
    </w:p>
    <w:p w:rsidR="00164ED1" w:rsidRDefault="00164ED1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64ED1">
        <w:rPr>
          <w:rFonts w:ascii="Times New Roman" w:hAnsi="Times New Roman" w:cs="Times New Roman"/>
          <w:sz w:val="28"/>
          <w:szCs w:val="28"/>
        </w:rPr>
        <w:t>Взаимовлияние истории и современности.</w:t>
      </w:r>
    </w:p>
    <w:p w:rsidR="00164ED1" w:rsidRDefault="00164ED1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64ED1">
        <w:rPr>
          <w:rFonts w:ascii="Times New Roman" w:hAnsi="Times New Roman" w:cs="Times New Roman"/>
          <w:sz w:val="28"/>
          <w:szCs w:val="28"/>
        </w:rPr>
        <w:t xml:space="preserve"> История и идеология. История и политика. Актуальность в истории.</w:t>
      </w:r>
    </w:p>
    <w:p w:rsidR="00164ED1" w:rsidRDefault="00164ED1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64ED1">
        <w:rPr>
          <w:rFonts w:ascii="Times New Roman" w:hAnsi="Times New Roman" w:cs="Times New Roman"/>
          <w:sz w:val="28"/>
          <w:szCs w:val="28"/>
        </w:rPr>
        <w:t>Исторический опыт и современность. Уроки истории.</w:t>
      </w:r>
    </w:p>
    <w:p w:rsidR="0082550C" w:rsidRDefault="0082550C" w:rsidP="0010691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91E" w:rsidRDefault="00023461" w:rsidP="00106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461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95D6B" w:rsidRPr="00F95D6B" w:rsidRDefault="00F95D6B" w:rsidP="00F95D6B">
      <w:pPr>
        <w:pStyle w:val="a3"/>
        <w:rPr>
          <w:rFonts w:ascii="Times New Roman" w:hAnsi="Times New Roman" w:cs="Times New Roman"/>
          <w:sz w:val="28"/>
          <w:szCs w:val="28"/>
        </w:rPr>
      </w:pPr>
      <w:r w:rsidRPr="00F95D6B">
        <w:rPr>
          <w:rFonts w:ascii="Times New Roman" w:hAnsi="Times New Roman" w:cs="Times New Roman"/>
          <w:sz w:val="28"/>
          <w:szCs w:val="28"/>
        </w:rPr>
        <w:t>1.Ракитов А.И. Историческое познание. М., 1982.</w:t>
      </w:r>
    </w:p>
    <w:p w:rsidR="00213AFB" w:rsidRDefault="00F95D6B" w:rsidP="00F95D6B">
      <w:pPr>
        <w:pStyle w:val="a3"/>
        <w:rPr>
          <w:rFonts w:ascii="Times New Roman" w:hAnsi="Times New Roman" w:cs="Times New Roman"/>
          <w:sz w:val="28"/>
          <w:szCs w:val="28"/>
        </w:rPr>
      </w:pPr>
      <w:r w:rsidRPr="00F95D6B">
        <w:rPr>
          <w:rFonts w:ascii="Times New Roman" w:hAnsi="Times New Roman" w:cs="Times New Roman"/>
          <w:sz w:val="28"/>
          <w:szCs w:val="28"/>
        </w:rPr>
        <w:t>2.</w:t>
      </w:r>
      <w:r w:rsidR="0010691E" w:rsidRPr="00F95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691E" w:rsidRPr="00F95D6B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="0010691E" w:rsidRPr="00F95D6B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="0010691E" w:rsidRPr="00F95D6B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="0010691E" w:rsidRPr="00F95D6B">
        <w:rPr>
          <w:rFonts w:ascii="Times New Roman" w:hAnsi="Times New Roman" w:cs="Times New Roman"/>
          <w:sz w:val="28"/>
          <w:szCs w:val="28"/>
        </w:rPr>
        <w:t>-та, 2</w:t>
      </w:r>
      <w:r w:rsidR="00213AFB">
        <w:rPr>
          <w:rFonts w:ascii="Times New Roman" w:hAnsi="Times New Roman" w:cs="Times New Roman"/>
          <w:sz w:val="28"/>
          <w:szCs w:val="28"/>
        </w:rPr>
        <w:t>007.</w:t>
      </w:r>
    </w:p>
    <w:p w:rsidR="0010691E" w:rsidRPr="00F95D6B" w:rsidRDefault="0010691E" w:rsidP="00F95D6B">
      <w:pPr>
        <w:pStyle w:val="a3"/>
        <w:rPr>
          <w:rFonts w:ascii="Times New Roman" w:hAnsi="Times New Roman" w:cs="Times New Roman"/>
          <w:sz w:val="28"/>
          <w:szCs w:val="28"/>
        </w:rPr>
      </w:pPr>
      <w:r w:rsidRPr="00F95D6B">
        <w:rPr>
          <w:rFonts w:ascii="Times New Roman" w:hAnsi="Times New Roman" w:cs="Times New Roman"/>
          <w:sz w:val="28"/>
          <w:szCs w:val="28"/>
        </w:rPr>
        <w:t xml:space="preserve"> </w:t>
      </w:r>
      <w:r w:rsidR="00F95D6B" w:rsidRPr="00F95D6B">
        <w:rPr>
          <w:rFonts w:ascii="Times New Roman" w:hAnsi="Times New Roman" w:cs="Times New Roman"/>
          <w:sz w:val="28"/>
          <w:szCs w:val="28"/>
        </w:rPr>
        <w:t>3.</w:t>
      </w:r>
      <w:r w:rsidR="00023461" w:rsidRPr="00F95D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5D6B">
        <w:rPr>
          <w:rFonts w:ascii="Times New Roman" w:hAnsi="Times New Roman" w:cs="Times New Roman"/>
          <w:sz w:val="28"/>
          <w:szCs w:val="28"/>
        </w:rPr>
        <w:t>Хвостова</w:t>
      </w:r>
      <w:proofErr w:type="spellEnd"/>
      <w:r w:rsidRPr="00F95D6B">
        <w:rPr>
          <w:rFonts w:ascii="Times New Roman" w:hAnsi="Times New Roman" w:cs="Times New Roman"/>
          <w:sz w:val="28"/>
          <w:szCs w:val="28"/>
        </w:rPr>
        <w:t xml:space="preserve"> К.В., Финн В.К. Проблемы исторического познания в свете современных междисциплин</w:t>
      </w:r>
      <w:r w:rsidR="00023461" w:rsidRPr="00F95D6B">
        <w:rPr>
          <w:rFonts w:ascii="Times New Roman" w:hAnsi="Times New Roman" w:cs="Times New Roman"/>
          <w:sz w:val="28"/>
          <w:szCs w:val="28"/>
        </w:rPr>
        <w:t>арных исследований. М., 1997</w:t>
      </w:r>
      <w:r w:rsidRPr="00F95D6B">
        <w:rPr>
          <w:rFonts w:ascii="Times New Roman" w:hAnsi="Times New Roman" w:cs="Times New Roman"/>
          <w:sz w:val="28"/>
          <w:szCs w:val="28"/>
        </w:rPr>
        <w:t>.</w:t>
      </w:r>
    </w:p>
    <w:p w:rsidR="0082550C" w:rsidRDefault="0082550C" w:rsidP="008941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412A" w:rsidRDefault="000358D4" w:rsidP="008941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 </w:t>
      </w:r>
      <w:r w:rsidR="0089412A" w:rsidRPr="0089412A">
        <w:rPr>
          <w:rFonts w:ascii="Times New Roman" w:hAnsi="Times New Roman" w:cs="Times New Roman"/>
          <w:b/>
          <w:sz w:val="28"/>
          <w:szCs w:val="28"/>
        </w:rPr>
        <w:t>Историческое сознание</w:t>
      </w:r>
    </w:p>
    <w:p w:rsidR="00FB5418" w:rsidRDefault="00023461" w:rsidP="00023461">
      <w:pPr>
        <w:pStyle w:val="a3"/>
        <w:rPr>
          <w:rFonts w:ascii="Times New Roman" w:hAnsi="Times New Roman" w:cs="Times New Roman"/>
          <w:sz w:val="28"/>
          <w:szCs w:val="28"/>
        </w:rPr>
      </w:pPr>
      <w:r w:rsidRPr="00023461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FB5418" w:rsidRPr="00023461">
        <w:rPr>
          <w:rFonts w:ascii="Times New Roman" w:hAnsi="Times New Roman" w:cs="Times New Roman"/>
          <w:sz w:val="28"/>
          <w:szCs w:val="28"/>
        </w:rPr>
        <w:t>рассмотреть</w:t>
      </w:r>
      <w:r w:rsidR="00FB5418">
        <w:rPr>
          <w:rFonts w:ascii="Times New Roman" w:hAnsi="Times New Roman" w:cs="Times New Roman"/>
          <w:sz w:val="28"/>
          <w:szCs w:val="28"/>
        </w:rPr>
        <w:t xml:space="preserve"> понятия «историческое сознание», историческая память;</w:t>
      </w:r>
    </w:p>
    <w:p w:rsidR="000D146F" w:rsidRDefault="00FB5418" w:rsidP="0002346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 рассмотреть отличие истории от мифа</w:t>
      </w:r>
    </w:p>
    <w:p w:rsidR="0089412A" w:rsidRDefault="0089412A" w:rsidP="008941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89412A" w:rsidRDefault="006C0FCC" w:rsidP="006C0F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9412A" w:rsidRPr="0089412A">
        <w:rPr>
          <w:rFonts w:ascii="Times New Roman" w:hAnsi="Times New Roman" w:cs="Times New Roman"/>
          <w:sz w:val="28"/>
          <w:szCs w:val="28"/>
        </w:rPr>
        <w:t>Понятие "истори</w:t>
      </w:r>
      <w:r w:rsidR="0089412A">
        <w:rPr>
          <w:rFonts w:ascii="Times New Roman" w:hAnsi="Times New Roman" w:cs="Times New Roman"/>
          <w:sz w:val="28"/>
          <w:szCs w:val="28"/>
        </w:rPr>
        <w:t>ческое сознание"</w:t>
      </w:r>
    </w:p>
    <w:p w:rsidR="0089412A" w:rsidRDefault="006C0FCC" w:rsidP="006C0F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89412A" w:rsidRPr="0089412A">
        <w:rPr>
          <w:rFonts w:ascii="Times New Roman" w:hAnsi="Times New Roman" w:cs="Times New Roman"/>
          <w:sz w:val="28"/>
          <w:szCs w:val="28"/>
        </w:rPr>
        <w:t xml:space="preserve">Историческая наука и историческое сознание. </w:t>
      </w:r>
    </w:p>
    <w:p w:rsidR="0089412A" w:rsidRDefault="006C0FCC" w:rsidP="006C0F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9412A" w:rsidRPr="0089412A">
        <w:rPr>
          <w:rFonts w:ascii="Times New Roman" w:hAnsi="Times New Roman" w:cs="Times New Roman"/>
          <w:sz w:val="28"/>
          <w:szCs w:val="28"/>
        </w:rPr>
        <w:t>История и миф.</w:t>
      </w:r>
    </w:p>
    <w:p w:rsidR="0089412A" w:rsidRDefault="006C0FCC" w:rsidP="006C0F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9412A" w:rsidRPr="0089412A">
        <w:rPr>
          <w:rFonts w:ascii="Times New Roman" w:hAnsi="Times New Roman" w:cs="Times New Roman"/>
          <w:sz w:val="28"/>
          <w:szCs w:val="28"/>
        </w:rPr>
        <w:t>Историческая память.</w:t>
      </w:r>
    </w:p>
    <w:p w:rsidR="0082550C" w:rsidRDefault="0082550C" w:rsidP="00B218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50C" w:rsidRDefault="0082550C" w:rsidP="00B218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461" w:rsidRDefault="006347CA" w:rsidP="00B218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9420E8" w:rsidRPr="009420E8" w:rsidRDefault="009420E8" w:rsidP="009420E8">
      <w:pPr>
        <w:pStyle w:val="a3"/>
        <w:rPr>
          <w:rFonts w:ascii="Times New Roman" w:hAnsi="Times New Roman" w:cs="Times New Roman"/>
          <w:sz w:val="28"/>
          <w:szCs w:val="28"/>
        </w:rPr>
      </w:pPr>
      <w:r w:rsidRPr="009420E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20E8">
        <w:t xml:space="preserve"> </w:t>
      </w:r>
      <w:r w:rsidRPr="009420E8">
        <w:rPr>
          <w:rFonts w:ascii="Times New Roman" w:hAnsi="Times New Roman" w:cs="Times New Roman"/>
          <w:sz w:val="28"/>
          <w:szCs w:val="28"/>
        </w:rPr>
        <w:t>Савельева И. Что случилось с «историей и теорией»? // Сайт НИУ ВШЭ http://igiti.hse.ru/news/27145189.htmI.</w:t>
      </w:r>
    </w:p>
    <w:p w:rsidR="00023461" w:rsidRPr="009420E8" w:rsidRDefault="009420E8" w:rsidP="009420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420E8">
        <w:rPr>
          <w:rFonts w:ascii="Times New Roman" w:hAnsi="Times New Roman" w:cs="Times New Roman"/>
          <w:sz w:val="28"/>
          <w:szCs w:val="28"/>
        </w:rPr>
        <w:t xml:space="preserve"> Савельева И.М., Полетаев А.В. Теория исторического знания: Учеб. Пособие. – СПб.: Изд-во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420E8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9420E8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023461" w:rsidRPr="009420E8" w:rsidRDefault="00213AFB" w:rsidP="00213A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213AFB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Pr="00213AFB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МН: «Тетра Системс», 2006. – 3523 с.</w:t>
      </w:r>
    </w:p>
    <w:p w:rsidR="00B218BD" w:rsidRDefault="00CE675B" w:rsidP="00B218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0358D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18BD" w:rsidRPr="00B218BD">
        <w:rPr>
          <w:rFonts w:ascii="Times New Roman" w:hAnsi="Times New Roman" w:cs="Times New Roman"/>
          <w:b/>
          <w:sz w:val="28"/>
          <w:szCs w:val="28"/>
        </w:rPr>
        <w:t>Историческая теория</w:t>
      </w:r>
    </w:p>
    <w:p w:rsidR="00FB5418" w:rsidRDefault="00FB5418" w:rsidP="00FB541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-</w:t>
      </w:r>
      <w:r w:rsidR="006347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D9F">
        <w:rPr>
          <w:rFonts w:ascii="Times New Roman" w:hAnsi="Times New Roman" w:cs="Times New Roman"/>
          <w:sz w:val="28"/>
          <w:szCs w:val="28"/>
        </w:rPr>
        <w:t>анализ</w:t>
      </w:r>
      <w:r w:rsidR="00630A61">
        <w:rPr>
          <w:rFonts w:ascii="Times New Roman" w:hAnsi="Times New Roman" w:cs="Times New Roman"/>
          <w:sz w:val="28"/>
          <w:szCs w:val="28"/>
        </w:rPr>
        <w:t xml:space="preserve"> понятие </w:t>
      </w:r>
      <w:r w:rsidR="00630A61" w:rsidRPr="00B825BD">
        <w:rPr>
          <w:rFonts w:ascii="Times New Roman" w:hAnsi="Times New Roman" w:cs="Times New Roman"/>
          <w:sz w:val="28"/>
          <w:szCs w:val="28"/>
        </w:rPr>
        <w:t>историческая</w:t>
      </w:r>
      <w:r w:rsidR="00630A61">
        <w:rPr>
          <w:rFonts w:ascii="Times New Roman" w:hAnsi="Times New Roman" w:cs="Times New Roman"/>
          <w:sz w:val="28"/>
          <w:szCs w:val="28"/>
        </w:rPr>
        <w:t xml:space="preserve"> теория</w:t>
      </w:r>
      <w:r w:rsidR="00362D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7CA" w:rsidRDefault="001136C6" w:rsidP="00FB541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0A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18BD" w:rsidRDefault="00B218BD" w:rsidP="00B218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218BD" w:rsidRPr="00B218BD" w:rsidRDefault="00B218BD" w:rsidP="00B218B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25BD">
        <w:rPr>
          <w:rFonts w:ascii="Times New Roman" w:hAnsi="Times New Roman" w:cs="Times New Roman"/>
          <w:sz w:val="28"/>
          <w:szCs w:val="28"/>
        </w:rPr>
        <w:t xml:space="preserve"> </w:t>
      </w:r>
      <w:r w:rsidRPr="00B218BD">
        <w:rPr>
          <w:rFonts w:ascii="Times New Roman" w:hAnsi="Times New Roman" w:cs="Times New Roman"/>
          <w:sz w:val="28"/>
          <w:szCs w:val="28"/>
        </w:rPr>
        <w:t>Понятие исторической теории</w:t>
      </w:r>
    </w:p>
    <w:p w:rsidR="00B218BD" w:rsidRDefault="00B218BD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62D9F">
        <w:rPr>
          <w:rFonts w:ascii="Times New Roman" w:hAnsi="Times New Roman" w:cs="Times New Roman"/>
          <w:sz w:val="28"/>
          <w:szCs w:val="28"/>
        </w:rPr>
        <w:t xml:space="preserve"> </w:t>
      </w:r>
      <w:r w:rsidRPr="00B218BD">
        <w:rPr>
          <w:rFonts w:ascii="Times New Roman" w:hAnsi="Times New Roman" w:cs="Times New Roman"/>
          <w:sz w:val="28"/>
          <w:szCs w:val="28"/>
        </w:rPr>
        <w:t>Историческая теория и категориальный аппарат исторической науки.</w:t>
      </w:r>
    </w:p>
    <w:p w:rsidR="00B218BD" w:rsidRDefault="00B218BD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62D9F">
        <w:rPr>
          <w:rFonts w:ascii="Times New Roman" w:hAnsi="Times New Roman" w:cs="Times New Roman"/>
          <w:sz w:val="28"/>
          <w:szCs w:val="28"/>
        </w:rPr>
        <w:t xml:space="preserve"> </w:t>
      </w:r>
      <w:r w:rsidRPr="00B218BD">
        <w:rPr>
          <w:rFonts w:ascii="Times New Roman" w:hAnsi="Times New Roman" w:cs="Times New Roman"/>
          <w:sz w:val="28"/>
          <w:szCs w:val="28"/>
        </w:rPr>
        <w:t xml:space="preserve">Историческая закономерность. </w:t>
      </w:r>
    </w:p>
    <w:p w:rsidR="00B218BD" w:rsidRDefault="00B218BD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62D9F">
        <w:rPr>
          <w:rFonts w:ascii="Times New Roman" w:hAnsi="Times New Roman" w:cs="Times New Roman"/>
          <w:sz w:val="28"/>
          <w:szCs w:val="28"/>
        </w:rPr>
        <w:t xml:space="preserve"> </w:t>
      </w:r>
      <w:r w:rsidRPr="00B218BD">
        <w:rPr>
          <w:rFonts w:ascii="Times New Roman" w:hAnsi="Times New Roman" w:cs="Times New Roman"/>
          <w:sz w:val="28"/>
          <w:szCs w:val="28"/>
        </w:rPr>
        <w:t xml:space="preserve">Историческая необходимость и случайность в истории. Событийный характер истории. </w:t>
      </w:r>
    </w:p>
    <w:p w:rsidR="00B218BD" w:rsidRDefault="00B218BD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62D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18BD">
        <w:rPr>
          <w:rFonts w:ascii="Times New Roman" w:hAnsi="Times New Roman" w:cs="Times New Roman"/>
          <w:sz w:val="28"/>
          <w:szCs w:val="28"/>
        </w:rPr>
        <w:t>Мультикаузальность</w:t>
      </w:r>
      <w:proofErr w:type="spellEnd"/>
      <w:r w:rsidRPr="00B218BD">
        <w:rPr>
          <w:rFonts w:ascii="Times New Roman" w:hAnsi="Times New Roman" w:cs="Times New Roman"/>
          <w:sz w:val="28"/>
          <w:szCs w:val="28"/>
        </w:rPr>
        <w:t xml:space="preserve"> исторического процесса.</w:t>
      </w:r>
    </w:p>
    <w:p w:rsidR="00B218BD" w:rsidRDefault="00B218BD" w:rsidP="00164E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218BD">
        <w:rPr>
          <w:rFonts w:ascii="Times New Roman" w:hAnsi="Times New Roman" w:cs="Times New Roman"/>
          <w:sz w:val="28"/>
          <w:szCs w:val="28"/>
        </w:rPr>
        <w:t xml:space="preserve"> Инвариантность и альтернативность в истории</w:t>
      </w:r>
    </w:p>
    <w:p w:rsidR="000E1977" w:rsidRPr="000858C8" w:rsidRDefault="00B218BD" w:rsidP="000858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218BD">
        <w:t xml:space="preserve"> </w:t>
      </w:r>
      <w:r w:rsidRPr="00B218BD">
        <w:rPr>
          <w:rFonts w:ascii="Times New Roman" w:hAnsi="Times New Roman" w:cs="Times New Roman"/>
          <w:sz w:val="28"/>
          <w:szCs w:val="28"/>
        </w:rPr>
        <w:t>Историческое время и время историка.</w:t>
      </w:r>
    </w:p>
    <w:p w:rsidR="009420E8" w:rsidRDefault="009420E8" w:rsidP="002E49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420E8" w:rsidRPr="009420E8" w:rsidRDefault="009420E8" w:rsidP="009420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420E8">
        <w:rPr>
          <w:rFonts w:ascii="Times New Roman" w:hAnsi="Times New Roman" w:cs="Times New Roman"/>
          <w:sz w:val="28"/>
          <w:szCs w:val="28"/>
        </w:rPr>
        <w:t xml:space="preserve">Репина Л.П. </w:t>
      </w:r>
      <w:r w:rsidR="00213AFB">
        <w:rPr>
          <w:rFonts w:ascii="Times New Roman" w:hAnsi="Times New Roman" w:cs="Times New Roman"/>
          <w:sz w:val="28"/>
          <w:szCs w:val="28"/>
        </w:rPr>
        <w:t>«</w:t>
      </w:r>
      <w:r w:rsidRPr="009420E8">
        <w:rPr>
          <w:rFonts w:ascii="Times New Roman" w:hAnsi="Times New Roman" w:cs="Times New Roman"/>
          <w:sz w:val="28"/>
          <w:szCs w:val="28"/>
        </w:rPr>
        <w:t>Новая историческая наука</w:t>
      </w:r>
      <w:r w:rsidR="00213AFB">
        <w:rPr>
          <w:rFonts w:ascii="Times New Roman" w:hAnsi="Times New Roman" w:cs="Times New Roman"/>
          <w:sz w:val="28"/>
          <w:szCs w:val="28"/>
        </w:rPr>
        <w:t>»</w:t>
      </w:r>
      <w:r w:rsidRPr="009420E8">
        <w:rPr>
          <w:rFonts w:ascii="Times New Roman" w:hAnsi="Times New Roman" w:cs="Times New Roman"/>
          <w:sz w:val="28"/>
          <w:szCs w:val="28"/>
        </w:rPr>
        <w:t xml:space="preserve"> и социальная история. М., 1998.</w:t>
      </w:r>
    </w:p>
    <w:p w:rsidR="009420E8" w:rsidRPr="009420E8" w:rsidRDefault="009420E8" w:rsidP="009420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420E8">
        <w:rPr>
          <w:rFonts w:ascii="Times New Roman" w:hAnsi="Times New Roman" w:cs="Times New Roman"/>
          <w:sz w:val="28"/>
          <w:szCs w:val="28"/>
        </w:rPr>
        <w:t xml:space="preserve"> Савельева И.М. Полетаев А.В. История и время. В поисках утраченного. М., 1997.</w:t>
      </w:r>
    </w:p>
    <w:p w:rsidR="009420E8" w:rsidRPr="009420E8" w:rsidRDefault="009420E8" w:rsidP="009420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420E8">
        <w:rPr>
          <w:rFonts w:ascii="Times New Roman" w:hAnsi="Times New Roman" w:cs="Times New Roman"/>
          <w:sz w:val="28"/>
          <w:szCs w:val="28"/>
        </w:rPr>
        <w:t xml:space="preserve">Савельева И. Что случилось с «историей и теорией»? // Сайт НИУ ВШЭ </w:t>
      </w:r>
      <w:hyperlink r:id="rId6" w:history="1">
        <w:r w:rsidR="00213AFB" w:rsidRPr="00E1619F">
          <w:rPr>
            <w:rStyle w:val="a5"/>
            <w:rFonts w:ascii="Times New Roman" w:hAnsi="Times New Roman" w:cs="Times New Roman"/>
            <w:sz w:val="28"/>
            <w:szCs w:val="28"/>
          </w:rPr>
          <w:t>http://igiti.hse.ru/news/27145189.htmI</w:t>
        </w:r>
      </w:hyperlink>
      <w:r w:rsidRPr="009420E8">
        <w:rPr>
          <w:rFonts w:ascii="Times New Roman" w:hAnsi="Times New Roman" w:cs="Times New Roman"/>
          <w:sz w:val="28"/>
          <w:szCs w:val="28"/>
        </w:rPr>
        <w:t>.</w:t>
      </w:r>
    </w:p>
    <w:p w:rsidR="009420E8" w:rsidRPr="009420E8" w:rsidRDefault="009420E8" w:rsidP="009420E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420E8">
        <w:rPr>
          <w:rFonts w:ascii="Times New Roman" w:hAnsi="Times New Roman" w:cs="Times New Roman"/>
          <w:sz w:val="28"/>
          <w:szCs w:val="28"/>
        </w:rPr>
        <w:t xml:space="preserve">.  Савельева И.М., Полетаев А.В. Теория исторического знания: Учеб. Пособие. – СПб.: Изд-во 2 </w:t>
      </w:r>
      <w:proofErr w:type="spellStart"/>
      <w:r w:rsidRPr="009420E8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9420E8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9420E8" w:rsidRDefault="00213AFB" w:rsidP="00213AFB">
      <w:pPr>
        <w:pStyle w:val="a3"/>
        <w:rPr>
          <w:rFonts w:ascii="Times New Roman" w:hAnsi="Times New Roman" w:cs="Times New Roman"/>
          <w:sz w:val="28"/>
          <w:szCs w:val="28"/>
        </w:rPr>
      </w:pPr>
      <w:r w:rsidRPr="00213AFB">
        <w:rPr>
          <w:rFonts w:ascii="Times New Roman" w:hAnsi="Times New Roman" w:cs="Times New Roman"/>
          <w:sz w:val="28"/>
          <w:szCs w:val="28"/>
        </w:rPr>
        <w:t>5.</w:t>
      </w:r>
      <w:r w:rsidRPr="00213AFB">
        <w:t xml:space="preserve"> </w:t>
      </w:r>
      <w:proofErr w:type="spellStart"/>
      <w:r w:rsidRPr="00213AFB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Pr="00213AFB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МН: «Тетра Системс», 2006. – 3523 с.</w:t>
      </w:r>
    </w:p>
    <w:p w:rsidR="00213AFB" w:rsidRPr="00213AFB" w:rsidRDefault="00213AFB" w:rsidP="00213A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13AFB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Pr="00213AFB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Pr="00213AFB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Pr="00213AFB">
        <w:rPr>
          <w:rFonts w:ascii="Times New Roman" w:hAnsi="Times New Roman" w:cs="Times New Roman"/>
          <w:sz w:val="28"/>
          <w:szCs w:val="28"/>
        </w:rPr>
        <w:t>-та, 2007.</w:t>
      </w:r>
    </w:p>
    <w:p w:rsidR="009420E8" w:rsidRDefault="009420E8" w:rsidP="002E49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908" w:rsidRDefault="002E4908" w:rsidP="002E49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908">
        <w:rPr>
          <w:rFonts w:ascii="Times New Roman" w:hAnsi="Times New Roman" w:cs="Times New Roman"/>
          <w:b/>
          <w:sz w:val="28"/>
          <w:szCs w:val="28"/>
        </w:rPr>
        <w:t>Тема</w:t>
      </w:r>
      <w:r w:rsidR="000358D4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2E4908">
        <w:rPr>
          <w:rFonts w:ascii="Times New Roman" w:hAnsi="Times New Roman" w:cs="Times New Roman"/>
          <w:b/>
          <w:sz w:val="28"/>
          <w:szCs w:val="28"/>
        </w:rPr>
        <w:t xml:space="preserve"> Истина в истории</w:t>
      </w:r>
    </w:p>
    <w:p w:rsidR="00B825BD" w:rsidRPr="002E4908" w:rsidRDefault="00362D9F" w:rsidP="00B825B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362D9F">
        <w:rPr>
          <w:rFonts w:ascii="Times New Roman" w:hAnsi="Times New Roman" w:cs="Times New Roman"/>
          <w:sz w:val="28"/>
          <w:szCs w:val="28"/>
        </w:rPr>
        <w:t>: выявление</w:t>
      </w:r>
      <w:r>
        <w:rPr>
          <w:rFonts w:ascii="Times New Roman" w:hAnsi="Times New Roman" w:cs="Times New Roman"/>
          <w:sz w:val="28"/>
          <w:szCs w:val="28"/>
        </w:rPr>
        <w:t xml:space="preserve"> понятия истина, критерии истины</w:t>
      </w:r>
    </w:p>
    <w:p w:rsidR="002406C3" w:rsidRDefault="002406C3" w:rsidP="00362D9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E4908" w:rsidRPr="000858C8" w:rsidRDefault="002E4908" w:rsidP="000858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90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2E4908" w:rsidRPr="002E4908" w:rsidRDefault="002E4908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64FD">
        <w:rPr>
          <w:rFonts w:ascii="Times New Roman" w:hAnsi="Times New Roman" w:cs="Times New Roman"/>
          <w:sz w:val="28"/>
          <w:szCs w:val="28"/>
        </w:rPr>
        <w:t>Понятие истина в истории</w:t>
      </w:r>
      <w:r w:rsidRPr="002E49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4908" w:rsidRPr="002E4908" w:rsidRDefault="002E4908" w:rsidP="000E6A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2E4908">
        <w:rPr>
          <w:rFonts w:ascii="Times New Roman" w:hAnsi="Times New Roman" w:cs="Times New Roman"/>
          <w:sz w:val="28"/>
          <w:szCs w:val="28"/>
        </w:rPr>
        <w:t xml:space="preserve">Проблема объективности исторического познания в философско-исторической литературе XIX-XX вв. </w:t>
      </w:r>
    </w:p>
    <w:p w:rsidR="002E4908" w:rsidRPr="002E4908" w:rsidRDefault="002E4908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E4908">
        <w:rPr>
          <w:rFonts w:ascii="Times New Roman" w:hAnsi="Times New Roman" w:cs="Times New Roman"/>
          <w:sz w:val="28"/>
          <w:szCs w:val="28"/>
        </w:rPr>
        <w:t>Историче</w:t>
      </w:r>
      <w:r w:rsidR="000E6AE9">
        <w:rPr>
          <w:rFonts w:ascii="Times New Roman" w:hAnsi="Times New Roman" w:cs="Times New Roman"/>
          <w:sz w:val="28"/>
          <w:szCs w:val="28"/>
        </w:rPr>
        <w:t xml:space="preserve">ский релятивизм. </w:t>
      </w:r>
    </w:p>
    <w:p w:rsidR="002E4908" w:rsidRPr="002E4908" w:rsidRDefault="002E4908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E4908">
        <w:rPr>
          <w:rFonts w:ascii="Times New Roman" w:hAnsi="Times New Roman" w:cs="Times New Roman"/>
          <w:sz w:val="28"/>
          <w:szCs w:val="28"/>
        </w:rPr>
        <w:t>Пост</w:t>
      </w:r>
      <w:r w:rsidR="000E6AE9">
        <w:rPr>
          <w:rFonts w:ascii="Times New Roman" w:hAnsi="Times New Roman" w:cs="Times New Roman"/>
          <w:sz w:val="28"/>
          <w:szCs w:val="28"/>
        </w:rPr>
        <w:t xml:space="preserve">модернизм в истории. </w:t>
      </w:r>
    </w:p>
    <w:p w:rsidR="00CF5C41" w:rsidRDefault="002E4908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E4908">
        <w:rPr>
          <w:rFonts w:ascii="Times New Roman" w:hAnsi="Times New Roman" w:cs="Times New Roman"/>
          <w:sz w:val="28"/>
          <w:szCs w:val="28"/>
        </w:rPr>
        <w:t>Историческая истина как истина-версия. Ее объективные и субъективные основания.</w:t>
      </w:r>
    </w:p>
    <w:p w:rsidR="002E4908" w:rsidRPr="002E4908" w:rsidRDefault="00CF5C41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E4908" w:rsidRPr="002E4908">
        <w:rPr>
          <w:rFonts w:ascii="Times New Roman" w:hAnsi="Times New Roman" w:cs="Times New Roman"/>
          <w:sz w:val="28"/>
          <w:szCs w:val="28"/>
        </w:rPr>
        <w:t xml:space="preserve"> </w:t>
      </w:r>
      <w:r w:rsidRPr="00CF5C41">
        <w:rPr>
          <w:rFonts w:ascii="Times New Roman" w:hAnsi="Times New Roman" w:cs="Times New Roman"/>
          <w:sz w:val="28"/>
          <w:szCs w:val="28"/>
        </w:rPr>
        <w:t>Критерии истинности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2D9F" w:rsidRDefault="00362D9F" w:rsidP="00362D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2D9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62D9F" w:rsidRPr="00362D9F" w:rsidRDefault="00362D9F" w:rsidP="0036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62D9F">
        <w:rPr>
          <w:rFonts w:ascii="Times New Roman" w:hAnsi="Times New Roman" w:cs="Times New Roman"/>
          <w:sz w:val="28"/>
          <w:szCs w:val="28"/>
        </w:rPr>
        <w:t xml:space="preserve">Тойнби А. Постижение истории. – М., 1990. </w:t>
      </w:r>
    </w:p>
    <w:p w:rsidR="00362D9F" w:rsidRPr="00362D9F" w:rsidRDefault="00362D9F" w:rsidP="0036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62D9F">
        <w:rPr>
          <w:rFonts w:ascii="Times New Roman" w:hAnsi="Times New Roman" w:cs="Times New Roman"/>
          <w:sz w:val="28"/>
          <w:szCs w:val="28"/>
        </w:rPr>
        <w:t>Тош Д. Стремление к истине. Как овладеть мастерством историка. – М., 2000.</w:t>
      </w:r>
    </w:p>
    <w:p w:rsidR="00362D9F" w:rsidRPr="00362D9F" w:rsidRDefault="00362D9F" w:rsidP="00D212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62D9F">
        <w:rPr>
          <w:rFonts w:ascii="Times New Roman" w:hAnsi="Times New Roman" w:cs="Times New Roman"/>
          <w:sz w:val="28"/>
          <w:szCs w:val="28"/>
        </w:rPr>
        <w:t xml:space="preserve"> Лаппо-Данилевский А.С. Методология истории. 2-е изд. М., 2006. </w:t>
      </w:r>
    </w:p>
    <w:p w:rsidR="00DD4FAD" w:rsidRDefault="00DD4FAD" w:rsidP="0036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62D9F">
        <w:rPr>
          <w:rFonts w:ascii="Times New Roman" w:hAnsi="Times New Roman" w:cs="Times New Roman"/>
          <w:sz w:val="28"/>
          <w:szCs w:val="28"/>
        </w:rPr>
        <w:t>.</w:t>
      </w:r>
      <w:r w:rsidR="00D212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4FAD">
        <w:rPr>
          <w:rFonts w:ascii="Times New Roman" w:hAnsi="Times New Roman" w:cs="Times New Roman"/>
          <w:sz w:val="28"/>
          <w:szCs w:val="28"/>
        </w:rPr>
        <w:t>Гадамер</w:t>
      </w:r>
      <w:proofErr w:type="spellEnd"/>
      <w:r w:rsidRPr="00DD4FAD">
        <w:rPr>
          <w:rFonts w:ascii="Times New Roman" w:hAnsi="Times New Roman" w:cs="Times New Roman"/>
          <w:sz w:val="28"/>
          <w:szCs w:val="28"/>
        </w:rPr>
        <w:t xml:space="preserve"> Х.Г. Истина и метод. Основы философской герменевтики. М., 1988.</w:t>
      </w:r>
    </w:p>
    <w:p w:rsidR="00362D9F" w:rsidRPr="00362D9F" w:rsidRDefault="00DD4FAD" w:rsidP="0036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362D9F" w:rsidRPr="00362D9F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="00362D9F" w:rsidRPr="00362D9F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 пособие. – М., 2003. </w:t>
      </w:r>
    </w:p>
    <w:p w:rsidR="00362D9F" w:rsidRPr="00362D9F" w:rsidRDefault="00D2127B" w:rsidP="0036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362D9F" w:rsidRPr="00362D9F">
        <w:rPr>
          <w:rFonts w:ascii="Times New Roman" w:hAnsi="Times New Roman" w:cs="Times New Roman"/>
          <w:sz w:val="28"/>
          <w:szCs w:val="28"/>
        </w:rPr>
        <w:t xml:space="preserve">Смоленский Н.И. Теория и методология истории. Учеб. пособие. –М.,2007. </w:t>
      </w:r>
    </w:p>
    <w:p w:rsidR="00362D9F" w:rsidRPr="00362D9F" w:rsidRDefault="00D2127B" w:rsidP="0036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362D9F" w:rsidRPr="00362D9F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="00362D9F" w:rsidRPr="00362D9F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362D9F" w:rsidRPr="00362D9F" w:rsidRDefault="00D2127B" w:rsidP="0036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362D9F" w:rsidRPr="00362D9F">
        <w:rPr>
          <w:rFonts w:ascii="Times New Roman" w:hAnsi="Times New Roman" w:cs="Times New Roman"/>
          <w:sz w:val="28"/>
          <w:szCs w:val="28"/>
        </w:rPr>
        <w:t xml:space="preserve">Репина Л.П., Зверева В.В., Парамонова М.Ю. История исторического знания. Учеб. пособие. – М.,2006. </w:t>
      </w:r>
    </w:p>
    <w:p w:rsidR="00362D9F" w:rsidRPr="00362D9F" w:rsidRDefault="00D2127B" w:rsidP="00362D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362D9F" w:rsidRPr="00362D9F">
        <w:rPr>
          <w:rFonts w:ascii="Times New Roman" w:hAnsi="Times New Roman" w:cs="Times New Roman"/>
          <w:sz w:val="28"/>
          <w:szCs w:val="28"/>
        </w:rPr>
        <w:t>Румянцева М.Ф. Теория истории: Учеб. пособие. М., 2002.</w:t>
      </w:r>
    </w:p>
    <w:p w:rsidR="00362D9F" w:rsidRDefault="00362D9F" w:rsidP="004D1F0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E4908" w:rsidRDefault="000358D4" w:rsidP="002E49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9</w:t>
      </w:r>
      <w:r w:rsidR="00F445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4908" w:rsidRPr="002E4908">
        <w:rPr>
          <w:rFonts w:ascii="Times New Roman" w:hAnsi="Times New Roman" w:cs="Times New Roman"/>
          <w:b/>
          <w:sz w:val="28"/>
          <w:szCs w:val="28"/>
        </w:rPr>
        <w:t>Принципы исторического познания</w:t>
      </w:r>
    </w:p>
    <w:p w:rsidR="00B01BFA" w:rsidRPr="00B01BFA" w:rsidRDefault="00B01BFA" w:rsidP="00B01BFA">
      <w:pPr>
        <w:pStyle w:val="a3"/>
        <w:rPr>
          <w:rFonts w:ascii="Times New Roman" w:hAnsi="Times New Roman" w:cs="Times New Roman"/>
          <w:sz w:val="28"/>
          <w:szCs w:val="28"/>
        </w:rPr>
      </w:pPr>
      <w:r w:rsidRPr="00B01BFA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BFA">
        <w:rPr>
          <w:rFonts w:ascii="Times New Roman" w:hAnsi="Times New Roman" w:cs="Times New Roman"/>
          <w:sz w:val="28"/>
          <w:szCs w:val="28"/>
        </w:rPr>
        <w:t>анализ основных принципов исторического исследования, границ и особенностей их функционирования.</w:t>
      </w:r>
    </w:p>
    <w:p w:rsidR="00B01BFA" w:rsidRPr="00B01BFA" w:rsidRDefault="00B01BFA" w:rsidP="00B01B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4908" w:rsidRDefault="002E4908" w:rsidP="002E490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01BFA" w:rsidRPr="00B01BFA" w:rsidRDefault="002E4908" w:rsidP="00B01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01BFA" w:rsidRPr="00B01BFA">
        <w:t xml:space="preserve"> </w:t>
      </w:r>
      <w:r w:rsidR="00B01BFA" w:rsidRPr="00B01BFA">
        <w:rPr>
          <w:rFonts w:ascii="Times New Roman" w:hAnsi="Times New Roman" w:cs="Times New Roman"/>
          <w:sz w:val="28"/>
          <w:szCs w:val="28"/>
        </w:rPr>
        <w:t>Принципы исторического исследования как методологическая категория.</w:t>
      </w:r>
    </w:p>
    <w:p w:rsidR="002E4908" w:rsidRDefault="00B01BFA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E29A7">
        <w:rPr>
          <w:rFonts w:ascii="Times New Roman" w:hAnsi="Times New Roman" w:cs="Times New Roman"/>
          <w:sz w:val="28"/>
          <w:szCs w:val="28"/>
        </w:rPr>
        <w:t>Принцип историзм.</w:t>
      </w:r>
    </w:p>
    <w:p w:rsidR="00B01BFA" w:rsidRDefault="00B01BFA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Принцип научности</w:t>
      </w:r>
    </w:p>
    <w:p w:rsidR="00B01BFA" w:rsidRDefault="00B01BFA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E4908">
        <w:rPr>
          <w:rFonts w:ascii="Times New Roman" w:hAnsi="Times New Roman" w:cs="Times New Roman"/>
          <w:sz w:val="28"/>
          <w:szCs w:val="28"/>
        </w:rPr>
        <w:t>.</w:t>
      </w:r>
      <w:r w:rsidRPr="00B01B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Принцип объективности</w:t>
      </w:r>
    </w:p>
    <w:p w:rsidR="0067786F" w:rsidRDefault="00B01BFA" w:rsidP="002E490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01BFA">
        <w:rPr>
          <w:rFonts w:ascii="Times New Roman" w:hAnsi="Times New Roman" w:cs="Times New Roman"/>
          <w:sz w:val="28"/>
          <w:szCs w:val="28"/>
        </w:rPr>
        <w:t>Системный и ценностный подходы</w:t>
      </w:r>
    </w:p>
    <w:p w:rsidR="00B01BFA" w:rsidRPr="00B01BFA" w:rsidRDefault="00B01BFA" w:rsidP="00B01BF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7786F">
        <w:rPr>
          <w:rFonts w:ascii="Times New Roman" w:hAnsi="Times New Roman" w:cs="Times New Roman"/>
          <w:sz w:val="28"/>
          <w:szCs w:val="28"/>
        </w:rPr>
        <w:t xml:space="preserve"> </w:t>
      </w:r>
      <w:r w:rsidRPr="00B01BFA">
        <w:rPr>
          <w:rFonts w:ascii="Times New Roman" w:hAnsi="Times New Roman" w:cs="Times New Roman"/>
          <w:sz w:val="28"/>
          <w:szCs w:val="28"/>
        </w:rPr>
        <w:t xml:space="preserve">Необходимость системного применения принципов исторического исследования. </w:t>
      </w:r>
    </w:p>
    <w:p w:rsidR="002E4908" w:rsidRPr="00B01BFA" w:rsidRDefault="00B01BFA" w:rsidP="00B01BFA">
      <w:pPr>
        <w:pStyle w:val="a3"/>
        <w:rPr>
          <w:rFonts w:ascii="Times New Roman" w:hAnsi="Times New Roman" w:cs="Times New Roman"/>
          <w:sz w:val="28"/>
          <w:szCs w:val="28"/>
        </w:rPr>
      </w:pPr>
      <w:r w:rsidRPr="00B01BFA">
        <w:rPr>
          <w:rFonts w:ascii="Times New Roman" w:hAnsi="Times New Roman" w:cs="Times New Roman"/>
          <w:sz w:val="28"/>
          <w:szCs w:val="28"/>
        </w:rPr>
        <w:t>7. Значение следования принципам в практической деятельности историка.</w:t>
      </w:r>
    </w:p>
    <w:p w:rsidR="006134B5" w:rsidRDefault="006134B5" w:rsidP="00B01B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1BFA" w:rsidRDefault="00B01BFA" w:rsidP="00B01B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BFA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E838FF" w:rsidRPr="00E838FF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E838FF">
        <w:rPr>
          <w:rFonts w:ascii="Times New Roman" w:hAnsi="Times New Roman" w:cs="Times New Roman"/>
          <w:sz w:val="28"/>
          <w:szCs w:val="28"/>
        </w:rPr>
        <w:t xml:space="preserve">Ключевский В. О. Методология русской истории. Сочинение. В 9 т. Т.6. – М. 1989. </w:t>
      </w:r>
    </w:p>
    <w:p w:rsidR="00E838FF" w:rsidRPr="00E838FF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838FF">
        <w:rPr>
          <w:rFonts w:ascii="Times New Roman" w:hAnsi="Times New Roman" w:cs="Times New Roman"/>
          <w:sz w:val="28"/>
          <w:szCs w:val="28"/>
        </w:rPr>
        <w:t xml:space="preserve">Ковальченко И.Д. Методы исторического исследования. 2-е изд. М., 2003. </w:t>
      </w:r>
    </w:p>
    <w:p w:rsidR="00E838FF" w:rsidRPr="00E838FF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838FF">
        <w:rPr>
          <w:rFonts w:ascii="Times New Roman" w:hAnsi="Times New Roman" w:cs="Times New Roman"/>
          <w:sz w:val="28"/>
          <w:szCs w:val="28"/>
        </w:rPr>
        <w:t xml:space="preserve">Лаппо-Данилевский А.С. Методология истории. 2-е изд. М., 2006. </w:t>
      </w:r>
    </w:p>
    <w:p w:rsidR="00E838FF" w:rsidRPr="00E838FF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838FF">
        <w:rPr>
          <w:rFonts w:ascii="Times New Roman" w:hAnsi="Times New Roman" w:cs="Times New Roman"/>
          <w:sz w:val="28"/>
          <w:szCs w:val="28"/>
        </w:rPr>
        <w:t xml:space="preserve">Тош Д. Стремление к истине. Как овладеть мастерством историка. – М., 2000. </w:t>
      </w:r>
    </w:p>
    <w:p w:rsidR="00E838FF" w:rsidRPr="00E838FF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838FF">
        <w:rPr>
          <w:rFonts w:ascii="Times New Roman" w:hAnsi="Times New Roman" w:cs="Times New Roman"/>
          <w:sz w:val="28"/>
          <w:szCs w:val="28"/>
        </w:rPr>
        <w:t xml:space="preserve">Ясперс К. Смысл и назначение истории. – М.,1991. </w:t>
      </w:r>
    </w:p>
    <w:p w:rsidR="00E838FF" w:rsidRPr="00E838FF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E838FF">
        <w:rPr>
          <w:rFonts w:ascii="Times New Roman" w:hAnsi="Times New Roman" w:cs="Times New Roman"/>
          <w:sz w:val="28"/>
          <w:szCs w:val="28"/>
        </w:rPr>
        <w:t xml:space="preserve">Смоленский Н.И. Теория и методология истории. Учеб. пособие. М.,2007. </w:t>
      </w:r>
    </w:p>
    <w:p w:rsidR="00E838FF" w:rsidRPr="00E838FF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proofErr w:type="spellStart"/>
      <w:r w:rsidRPr="00E838FF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E838FF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- н/Д., 2004. </w:t>
      </w:r>
    </w:p>
    <w:p w:rsidR="00E838FF" w:rsidRPr="00E838FF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E838FF">
        <w:rPr>
          <w:rFonts w:ascii="Times New Roman" w:hAnsi="Times New Roman" w:cs="Times New Roman"/>
          <w:sz w:val="28"/>
          <w:szCs w:val="28"/>
        </w:rPr>
        <w:t xml:space="preserve">Репина Л.П., Зверева В.В., Парамонова М.Ю. История исторического знания. Учеб. пособие. – М.,2006. </w:t>
      </w:r>
    </w:p>
    <w:p w:rsidR="00B01BFA" w:rsidRDefault="00E838FF" w:rsidP="00E838F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E838FF">
        <w:rPr>
          <w:rFonts w:ascii="Times New Roman" w:hAnsi="Times New Roman" w:cs="Times New Roman"/>
          <w:sz w:val="28"/>
          <w:szCs w:val="28"/>
        </w:rPr>
        <w:t>Румянцева М.Ф. Теория истории: Учеб. пособие. М., 2002.</w:t>
      </w:r>
    </w:p>
    <w:p w:rsidR="00B01BFA" w:rsidRPr="000858C8" w:rsidRDefault="00B01BFA" w:rsidP="000858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E22AF" w:rsidRPr="000858C8" w:rsidRDefault="000358D4" w:rsidP="000858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</w:t>
      </w:r>
      <w:r w:rsidR="009E22AF" w:rsidRPr="009E22AF">
        <w:t xml:space="preserve"> </w:t>
      </w:r>
      <w:r w:rsidR="009E22AF" w:rsidRPr="009E22AF">
        <w:rPr>
          <w:rFonts w:ascii="Times New Roman" w:hAnsi="Times New Roman" w:cs="Times New Roman"/>
          <w:b/>
          <w:sz w:val="28"/>
          <w:szCs w:val="28"/>
        </w:rPr>
        <w:t>Абстрагирование в историческом познании. Полностью изолир</w:t>
      </w:r>
      <w:r w:rsidR="005A7B72">
        <w:rPr>
          <w:rFonts w:ascii="Times New Roman" w:hAnsi="Times New Roman" w:cs="Times New Roman"/>
          <w:b/>
          <w:sz w:val="28"/>
          <w:szCs w:val="28"/>
        </w:rPr>
        <w:t>ующие абстрагирование</w:t>
      </w:r>
    </w:p>
    <w:p w:rsidR="006134B5" w:rsidRDefault="006134B5" w:rsidP="009E22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4B5" w:rsidRPr="00190126" w:rsidRDefault="006134B5" w:rsidP="003B5D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1901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0126" w:rsidRPr="00190126">
        <w:rPr>
          <w:rFonts w:ascii="Times New Roman" w:hAnsi="Times New Roman" w:cs="Times New Roman"/>
          <w:sz w:val="28"/>
          <w:szCs w:val="28"/>
        </w:rPr>
        <w:t>анализ</w:t>
      </w:r>
      <w:r w:rsidR="00190126">
        <w:rPr>
          <w:rFonts w:ascii="Times New Roman" w:hAnsi="Times New Roman" w:cs="Times New Roman"/>
          <w:sz w:val="28"/>
          <w:szCs w:val="28"/>
        </w:rPr>
        <w:t xml:space="preserve"> понятий</w:t>
      </w:r>
      <w:r w:rsidR="00190126" w:rsidRPr="00190126">
        <w:t xml:space="preserve"> </w:t>
      </w:r>
      <w:r w:rsidR="001E3FAE">
        <w:rPr>
          <w:rFonts w:ascii="Times New Roman" w:hAnsi="Times New Roman" w:cs="Times New Roman"/>
          <w:sz w:val="28"/>
          <w:szCs w:val="28"/>
        </w:rPr>
        <w:t>абстрагирование,</w:t>
      </w:r>
      <w:r w:rsidR="00190126">
        <w:rPr>
          <w:rFonts w:ascii="Times New Roman" w:hAnsi="Times New Roman" w:cs="Times New Roman"/>
          <w:sz w:val="28"/>
          <w:szCs w:val="28"/>
        </w:rPr>
        <w:t xml:space="preserve"> ч</w:t>
      </w:r>
      <w:r w:rsidR="00190126" w:rsidRPr="00190126">
        <w:rPr>
          <w:rFonts w:ascii="Times New Roman" w:hAnsi="Times New Roman" w:cs="Times New Roman"/>
          <w:sz w:val="28"/>
          <w:szCs w:val="28"/>
        </w:rPr>
        <w:t>астично изолирующее абстрагирование.</w:t>
      </w:r>
    </w:p>
    <w:p w:rsidR="006134B5" w:rsidRDefault="006134B5" w:rsidP="009E22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A7B72" w:rsidRDefault="005A7B72" w:rsidP="009E22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E1977" w:rsidRDefault="00754FA4" w:rsidP="00754F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345BA">
        <w:rPr>
          <w:rFonts w:ascii="Times New Roman" w:hAnsi="Times New Roman" w:cs="Times New Roman"/>
          <w:sz w:val="28"/>
          <w:szCs w:val="28"/>
        </w:rPr>
        <w:t xml:space="preserve"> </w:t>
      </w:r>
      <w:r w:rsidR="000E1977">
        <w:rPr>
          <w:rFonts w:ascii="Times New Roman" w:hAnsi="Times New Roman" w:cs="Times New Roman"/>
          <w:sz w:val="28"/>
          <w:szCs w:val="28"/>
        </w:rPr>
        <w:t xml:space="preserve">Понятие абстрагирование. </w:t>
      </w:r>
      <w:r w:rsidRPr="00754FA4">
        <w:rPr>
          <w:rFonts w:ascii="Times New Roman" w:hAnsi="Times New Roman" w:cs="Times New Roman"/>
          <w:sz w:val="28"/>
          <w:szCs w:val="28"/>
        </w:rPr>
        <w:t xml:space="preserve">Цели абстрагирования. Восхождение от конкретного к абстрактном. </w:t>
      </w:r>
    </w:p>
    <w:p w:rsidR="00754FA4" w:rsidRDefault="00754FA4" w:rsidP="00754F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345BA">
        <w:rPr>
          <w:rFonts w:ascii="Times New Roman" w:hAnsi="Times New Roman" w:cs="Times New Roman"/>
          <w:sz w:val="28"/>
          <w:szCs w:val="28"/>
        </w:rPr>
        <w:t xml:space="preserve"> </w:t>
      </w:r>
      <w:r w:rsidRPr="00754FA4">
        <w:rPr>
          <w:rFonts w:ascii="Times New Roman" w:hAnsi="Times New Roman" w:cs="Times New Roman"/>
          <w:sz w:val="28"/>
          <w:szCs w:val="28"/>
        </w:rPr>
        <w:t>Полностью изолирующее абстрагирование. Частично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FA4">
        <w:rPr>
          <w:rFonts w:ascii="Times New Roman" w:hAnsi="Times New Roman" w:cs="Times New Roman"/>
          <w:sz w:val="28"/>
          <w:szCs w:val="28"/>
        </w:rPr>
        <w:t xml:space="preserve">изолирующее абстрагирование. </w:t>
      </w:r>
    </w:p>
    <w:p w:rsidR="00754FA4" w:rsidRDefault="00754FA4" w:rsidP="00754F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345BA">
        <w:rPr>
          <w:rFonts w:ascii="Times New Roman" w:hAnsi="Times New Roman" w:cs="Times New Roman"/>
          <w:sz w:val="28"/>
          <w:szCs w:val="28"/>
        </w:rPr>
        <w:t xml:space="preserve"> </w:t>
      </w:r>
      <w:r w:rsidRPr="00754FA4">
        <w:rPr>
          <w:rFonts w:ascii="Times New Roman" w:hAnsi="Times New Roman" w:cs="Times New Roman"/>
          <w:sz w:val="28"/>
          <w:szCs w:val="28"/>
        </w:rPr>
        <w:t xml:space="preserve">Метод идеализации. Сопоставление с идеалом. </w:t>
      </w:r>
    </w:p>
    <w:p w:rsidR="006134B5" w:rsidRDefault="00754FA4" w:rsidP="0019012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E1977">
        <w:rPr>
          <w:rFonts w:ascii="Times New Roman" w:hAnsi="Times New Roman" w:cs="Times New Roman"/>
          <w:sz w:val="28"/>
          <w:szCs w:val="28"/>
        </w:rPr>
        <w:t>Индуктивное и дедуктивное</w:t>
      </w:r>
      <w:r w:rsidR="000E1977" w:rsidRPr="000E1977">
        <w:rPr>
          <w:rFonts w:ascii="Times New Roman" w:hAnsi="Times New Roman" w:cs="Times New Roman"/>
          <w:sz w:val="28"/>
          <w:szCs w:val="28"/>
        </w:rPr>
        <w:t xml:space="preserve"> абстрагирования</w:t>
      </w:r>
    </w:p>
    <w:p w:rsidR="006134B5" w:rsidRDefault="006134B5" w:rsidP="00362D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D9F" w:rsidRDefault="00362D9F" w:rsidP="00362D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D9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D5248" w:rsidRDefault="00190126" w:rsidP="00190126">
      <w:pPr>
        <w:pStyle w:val="a3"/>
        <w:rPr>
          <w:rFonts w:ascii="Times New Roman" w:hAnsi="Times New Roman" w:cs="Times New Roman"/>
          <w:sz w:val="28"/>
          <w:szCs w:val="28"/>
        </w:rPr>
      </w:pPr>
      <w:r w:rsidRPr="00190126">
        <w:rPr>
          <w:rFonts w:ascii="Times New Roman" w:hAnsi="Times New Roman" w:cs="Times New Roman"/>
          <w:sz w:val="28"/>
          <w:szCs w:val="28"/>
        </w:rPr>
        <w:t>1.</w:t>
      </w:r>
      <w:r w:rsidR="003D5248" w:rsidRPr="003D5248">
        <w:t xml:space="preserve"> </w:t>
      </w:r>
      <w:proofErr w:type="spellStart"/>
      <w:r w:rsidR="003D5248" w:rsidRPr="003D5248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="003D5248" w:rsidRPr="003D5248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</w:t>
      </w:r>
      <w:r w:rsidR="003D5248">
        <w:rPr>
          <w:rFonts w:ascii="Times New Roman" w:hAnsi="Times New Roman" w:cs="Times New Roman"/>
          <w:sz w:val="28"/>
          <w:szCs w:val="28"/>
        </w:rPr>
        <w:t>Н: «Тетра Системс», 2006. – 352</w:t>
      </w:r>
      <w:r w:rsidR="003D5248" w:rsidRPr="003D5248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190126" w:rsidRPr="00190126" w:rsidRDefault="003D5248" w:rsidP="0019012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90126" w:rsidRPr="00190126">
        <w:rPr>
          <w:rFonts w:ascii="Times New Roman" w:hAnsi="Times New Roman" w:cs="Times New Roman"/>
          <w:sz w:val="28"/>
          <w:szCs w:val="28"/>
        </w:rPr>
        <w:t>Ракитов А.И. Историческое познание. М., 1982.</w:t>
      </w:r>
    </w:p>
    <w:p w:rsidR="006134B5" w:rsidRDefault="003D5248" w:rsidP="00754F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0126" w:rsidRPr="00190126">
        <w:rPr>
          <w:rFonts w:ascii="Times New Roman" w:hAnsi="Times New Roman" w:cs="Times New Roman"/>
          <w:sz w:val="28"/>
          <w:szCs w:val="28"/>
        </w:rPr>
        <w:t>. Савельева И. Что случилось с «историей и теорией»? // Сайт НИУ ВШЭ http://igiti.hse.ru/news/27145189.htmI</w:t>
      </w:r>
    </w:p>
    <w:p w:rsidR="006134B5" w:rsidRDefault="006134B5" w:rsidP="00754FA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4FA4" w:rsidRDefault="00754FA4" w:rsidP="000858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FA4">
        <w:rPr>
          <w:rFonts w:ascii="Times New Roman" w:hAnsi="Times New Roman" w:cs="Times New Roman"/>
          <w:b/>
          <w:sz w:val="28"/>
          <w:szCs w:val="28"/>
        </w:rPr>
        <w:t>Тема</w:t>
      </w:r>
      <w:r w:rsidR="000358D4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="00E32C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4FA4">
        <w:rPr>
          <w:rFonts w:ascii="Times New Roman" w:hAnsi="Times New Roman" w:cs="Times New Roman"/>
          <w:b/>
          <w:sz w:val="28"/>
          <w:szCs w:val="28"/>
        </w:rPr>
        <w:t>Концепция исторического объяснения и понимания</w:t>
      </w:r>
    </w:p>
    <w:p w:rsidR="006134B5" w:rsidRDefault="006134B5" w:rsidP="00754F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34B5" w:rsidRDefault="006134B5" w:rsidP="006134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134B5">
        <w:rPr>
          <w:rFonts w:ascii="Times New Roman" w:hAnsi="Times New Roman" w:cs="Times New Roman"/>
          <w:b/>
          <w:sz w:val="28"/>
          <w:szCs w:val="28"/>
        </w:rPr>
        <w:t>Цель</w:t>
      </w:r>
      <w:r w:rsidRPr="00027238">
        <w:rPr>
          <w:rFonts w:ascii="Times New Roman" w:hAnsi="Times New Roman" w:cs="Times New Roman"/>
          <w:sz w:val="28"/>
          <w:szCs w:val="28"/>
        </w:rPr>
        <w:t>:</w:t>
      </w:r>
      <w:r w:rsidR="00027238" w:rsidRPr="00027238">
        <w:t xml:space="preserve"> </w:t>
      </w:r>
      <w:r w:rsidR="00027238" w:rsidRPr="00027238">
        <w:rPr>
          <w:rFonts w:ascii="Times New Roman" w:hAnsi="Times New Roman" w:cs="Times New Roman"/>
          <w:sz w:val="28"/>
          <w:szCs w:val="28"/>
        </w:rPr>
        <w:t>рассмотрение</w:t>
      </w:r>
      <w:r w:rsidR="00027238">
        <w:rPr>
          <w:rFonts w:ascii="Times New Roman" w:hAnsi="Times New Roman" w:cs="Times New Roman"/>
          <w:sz w:val="28"/>
          <w:szCs w:val="28"/>
        </w:rPr>
        <w:t xml:space="preserve"> методов </w:t>
      </w:r>
      <w:r w:rsidR="00027238" w:rsidRPr="00027238">
        <w:rPr>
          <w:rFonts w:ascii="Times New Roman" w:hAnsi="Times New Roman" w:cs="Times New Roman"/>
          <w:sz w:val="28"/>
          <w:szCs w:val="28"/>
        </w:rPr>
        <w:t xml:space="preserve">объяснения и </w:t>
      </w:r>
      <w:r w:rsidR="00C17DE0" w:rsidRPr="00027238">
        <w:rPr>
          <w:rFonts w:ascii="Times New Roman" w:hAnsi="Times New Roman" w:cs="Times New Roman"/>
          <w:sz w:val="28"/>
          <w:szCs w:val="28"/>
        </w:rPr>
        <w:t>понимания</w:t>
      </w:r>
      <w:r w:rsidR="00CE675B">
        <w:rPr>
          <w:rFonts w:ascii="Times New Roman" w:hAnsi="Times New Roman" w:cs="Times New Roman"/>
          <w:sz w:val="28"/>
          <w:szCs w:val="28"/>
        </w:rPr>
        <w:t xml:space="preserve"> и </w:t>
      </w:r>
      <w:r w:rsidR="00C17DE0">
        <w:rPr>
          <w:rFonts w:ascii="Times New Roman" w:hAnsi="Times New Roman" w:cs="Times New Roman"/>
          <w:sz w:val="28"/>
          <w:szCs w:val="28"/>
        </w:rPr>
        <w:t>применение</w:t>
      </w:r>
      <w:r w:rsidR="00027238">
        <w:rPr>
          <w:rFonts w:ascii="Times New Roman" w:hAnsi="Times New Roman" w:cs="Times New Roman"/>
          <w:sz w:val="28"/>
          <w:szCs w:val="28"/>
        </w:rPr>
        <w:t xml:space="preserve"> в историческом познании</w:t>
      </w:r>
    </w:p>
    <w:p w:rsidR="006134B5" w:rsidRDefault="006134B5" w:rsidP="000272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4FA4" w:rsidRDefault="00754FA4" w:rsidP="00754F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54FA4" w:rsidRDefault="00754FA4" w:rsidP="00754FA4">
      <w:pPr>
        <w:pStyle w:val="a3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объяснение. </w:t>
      </w:r>
      <w:r w:rsidRPr="00754FA4">
        <w:rPr>
          <w:rFonts w:ascii="Times New Roman" w:hAnsi="Times New Roman" w:cs="Times New Roman"/>
          <w:sz w:val="28"/>
          <w:szCs w:val="28"/>
        </w:rPr>
        <w:t>Виды исторических объяснений</w:t>
      </w:r>
    </w:p>
    <w:p w:rsidR="00F42374" w:rsidRDefault="00754FA4" w:rsidP="00F42374">
      <w:pPr>
        <w:pStyle w:val="a3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754FA4">
        <w:rPr>
          <w:rFonts w:ascii="Times New Roman" w:hAnsi="Times New Roman" w:cs="Times New Roman"/>
          <w:sz w:val="28"/>
          <w:szCs w:val="28"/>
        </w:rPr>
        <w:t xml:space="preserve"> Попытки построения интегральных объяснительных моделей. Объяснительные модели в </w:t>
      </w:r>
      <w:r w:rsidR="00F42374">
        <w:rPr>
          <w:rFonts w:ascii="Times New Roman" w:hAnsi="Times New Roman" w:cs="Times New Roman"/>
          <w:sz w:val="28"/>
          <w:szCs w:val="28"/>
        </w:rPr>
        <w:t>концепциях «тотальной» истории.</w:t>
      </w:r>
    </w:p>
    <w:p w:rsidR="006A2792" w:rsidRPr="00F42374" w:rsidRDefault="00F42374" w:rsidP="00F42374">
      <w:pPr>
        <w:pStyle w:val="a3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F42374">
        <w:rPr>
          <w:rFonts w:ascii="Times New Roman" w:hAnsi="Times New Roman" w:cs="Times New Roman"/>
          <w:sz w:val="28"/>
          <w:szCs w:val="28"/>
        </w:rPr>
        <w:t>Формационный и цивилизационный подходы. Формационный подход в трудах К. Маркса, Ф. Энгельса, В.И. Ленина.</w:t>
      </w:r>
    </w:p>
    <w:p w:rsidR="004433EB" w:rsidRPr="000858C8" w:rsidRDefault="006A2792" w:rsidP="000858C8">
      <w:pPr>
        <w:pStyle w:val="a3"/>
        <w:numPr>
          <w:ilvl w:val="0"/>
          <w:numId w:val="2"/>
        </w:numPr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6A2792">
        <w:rPr>
          <w:rFonts w:ascii="Times New Roman" w:hAnsi="Times New Roman" w:cs="Times New Roman"/>
          <w:sz w:val="28"/>
          <w:szCs w:val="28"/>
        </w:rPr>
        <w:t>Концепции “понимания” истории. Постмодернизм о понимании и объяснении в истории</w:t>
      </w:r>
      <w:r w:rsidR="005A7B72" w:rsidRPr="006A279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62D9F" w:rsidRDefault="00362D9F" w:rsidP="00F42374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D9F" w:rsidRDefault="00362D9F" w:rsidP="00F42374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D9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61C1B" w:rsidRPr="00461C1B" w:rsidRDefault="00341876" w:rsidP="00C17D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17DE0" w:rsidRPr="00C17DE0">
        <w:t xml:space="preserve"> </w:t>
      </w:r>
      <w:r w:rsidR="00461C1B" w:rsidRPr="00461C1B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 – С. 324-326</w:t>
      </w:r>
    </w:p>
    <w:p w:rsidR="00C17DE0" w:rsidRPr="00C17DE0" w:rsidRDefault="00461C1B" w:rsidP="00C17D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17DE0" w:rsidRPr="00C17DE0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2-е изд. М., 2003.</w:t>
      </w:r>
    </w:p>
    <w:p w:rsidR="00341876" w:rsidRPr="00341876" w:rsidRDefault="00461C1B" w:rsidP="003418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17DE0">
        <w:rPr>
          <w:rFonts w:ascii="Times New Roman" w:hAnsi="Times New Roman" w:cs="Times New Roman"/>
          <w:sz w:val="28"/>
          <w:szCs w:val="28"/>
        </w:rPr>
        <w:t>.</w:t>
      </w:r>
      <w:r w:rsidR="00341876">
        <w:rPr>
          <w:rFonts w:ascii="Times New Roman" w:hAnsi="Times New Roman" w:cs="Times New Roman"/>
          <w:sz w:val="28"/>
          <w:szCs w:val="28"/>
        </w:rPr>
        <w:t xml:space="preserve"> </w:t>
      </w:r>
      <w:r w:rsidR="00341876" w:rsidRPr="00341876">
        <w:rPr>
          <w:rFonts w:ascii="Times New Roman" w:hAnsi="Times New Roman" w:cs="Times New Roman"/>
          <w:sz w:val="28"/>
          <w:szCs w:val="28"/>
        </w:rPr>
        <w:t>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</w:t>
      </w:r>
      <w:r w:rsidR="00341876">
        <w:rPr>
          <w:rFonts w:ascii="Times New Roman" w:hAnsi="Times New Roman" w:cs="Times New Roman"/>
          <w:sz w:val="28"/>
          <w:szCs w:val="28"/>
        </w:rPr>
        <w:t xml:space="preserve"> </w:t>
      </w:r>
      <w:r w:rsidR="00341876" w:rsidRPr="00341876">
        <w:rPr>
          <w:rFonts w:ascii="Times New Roman" w:hAnsi="Times New Roman" w:cs="Times New Roman"/>
          <w:sz w:val="28"/>
          <w:szCs w:val="28"/>
        </w:rPr>
        <w:t>С. 3-33.</w:t>
      </w:r>
    </w:p>
    <w:p w:rsidR="00341876" w:rsidRPr="00341876" w:rsidRDefault="00461C1B" w:rsidP="003418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1876">
        <w:rPr>
          <w:rFonts w:ascii="Times New Roman" w:hAnsi="Times New Roman" w:cs="Times New Roman"/>
          <w:sz w:val="28"/>
          <w:szCs w:val="28"/>
        </w:rPr>
        <w:t>.</w:t>
      </w:r>
      <w:r w:rsidR="00341876" w:rsidRPr="00341876">
        <w:rPr>
          <w:rFonts w:ascii="Times New Roman" w:hAnsi="Times New Roman" w:cs="Times New Roman"/>
          <w:sz w:val="28"/>
          <w:szCs w:val="28"/>
        </w:rPr>
        <w:t xml:space="preserve">Колдыбаев </w:t>
      </w:r>
      <w:proofErr w:type="spellStart"/>
      <w:r w:rsidR="00341876" w:rsidRPr="00341876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="00341876" w:rsidRPr="00341876">
        <w:rPr>
          <w:rFonts w:ascii="Times New Roman" w:hAnsi="Times New Roman" w:cs="Times New Roman"/>
          <w:sz w:val="28"/>
          <w:szCs w:val="28"/>
        </w:rPr>
        <w:t>. Философско-эпистемологические проблемы исторического процесса /</w:t>
      </w:r>
      <w:proofErr w:type="spellStart"/>
      <w:r w:rsidR="00341876" w:rsidRPr="00341876">
        <w:rPr>
          <w:rFonts w:ascii="Times New Roman" w:hAnsi="Times New Roman" w:cs="Times New Roman"/>
          <w:sz w:val="28"/>
          <w:szCs w:val="28"/>
        </w:rPr>
        <w:t>Сафар</w:t>
      </w:r>
      <w:proofErr w:type="spellEnd"/>
      <w:r w:rsidR="00341876" w:rsidRPr="003418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1876" w:rsidRPr="00341876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="00341876" w:rsidRPr="003418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41876" w:rsidRPr="00341876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341876" w:rsidRPr="00341876">
        <w:rPr>
          <w:rFonts w:ascii="Times New Roman" w:hAnsi="Times New Roman" w:cs="Times New Roman"/>
          <w:sz w:val="28"/>
          <w:szCs w:val="28"/>
        </w:rPr>
        <w:t>, 2013, 168 с</w:t>
      </w:r>
    </w:p>
    <w:p w:rsidR="00341876" w:rsidRPr="00341876" w:rsidRDefault="00461C1B" w:rsidP="0034187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187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41876" w:rsidRPr="00341876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  <w:r w:rsidR="00341876" w:rsidRPr="00341876">
        <w:rPr>
          <w:rFonts w:ascii="Times New Roman" w:hAnsi="Times New Roman" w:cs="Times New Roman"/>
          <w:sz w:val="28"/>
          <w:szCs w:val="28"/>
        </w:rPr>
        <w:t xml:space="preserve"> С.А.</w:t>
      </w:r>
      <w:r w:rsidR="00341876">
        <w:rPr>
          <w:rFonts w:ascii="Times New Roman" w:hAnsi="Times New Roman" w:cs="Times New Roman"/>
          <w:sz w:val="28"/>
          <w:szCs w:val="28"/>
        </w:rPr>
        <w:t>,</w:t>
      </w:r>
      <w:r w:rsidR="00341876" w:rsidRPr="00341876">
        <w:rPr>
          <w:rFonts w:ascii="Times New Roman" w:hAnsi="Times New Roman" w:cs="Times New Roman"/>
          <w:sz w:val="28"/>
          <w:szCs w:val="28"/>
        </w:rPr>
        <w:t xml:space="preserve"> С.А. </w:t>
      </w:r>
      <w:proofErr w:type="spellStart"/>
      <w:r w:rsidR="00341876" w:rsidRPr="00341876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 w:rsidR="00341876" w:rsidRPr="00341876">
        <w:rPr>
          <w:rFonts w:ascii="Times New Roman" w:hAnsi="Times New Roman" w:cs="Times New Roman"/>
          <w:sz w:val="28"/>
          <w:szCs w:val="28"/>
        </w:rPr>
        <w:t xml:space="preserve"> Проблемы мето</w:t>
      </w:r>
      <w:r w:rsidR="00341876">
        <w:rPr>
          <w:rFonts w:ascii="Times New Roman" w:hAnsi="Times New Roman" w:cs="Times New Roman"/>
          <w:sz w:val="28"/>
          <w:szCs w:val="28"/>
        </w:rPr>
        <w:t>дологии исторического познания.</w:t>
      </w:r>
      <w:r w:rsidR="00341876" w:rsidRPr="00341876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341876" w:rsidRPr="00341876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="00341876" w:rsidRPr="00341876">
        <w:rPr>
          <w:rFonts w:ascii="Times New Roman" w:hAnsi="Times New Roman" w:cs="Times New Roman"/>
          <w:sz w:val="28"/>
          <w:szCs w:val="28"/>
        </w:rPr>
        <w:t>, 2008 - 128 с.</w:t>
      </w:r>
    </w:p>
    <w:p w:rsidR="00362D9F" w:rsidRDefault="00362D9F" w:rsidP="000272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42374" w:rsidRDefault="000358D4" w:rsidP="00F42374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12</w:t>
      </w:r>
      <w:r w:rsidR="00F42374" w:rsidRPr="005A7B72">
        <w:rPr>
          <w:b/>
        </w:rPr>
        <w:t xml:space="preserve"> </w:t>
      </w:r>
      <w:r w:rsidR="00F42374" w:rsidRPr="005A7B72">
        <w:rPr>
          <w:rFonts w:ascii="Times New Roman" w:hAnsi="Times New Roman" w:cs="Times New Roman"/>
          <w:b/>
          <w:sz w:val="28"/>
          <w:szCs w:val="28"/>
        </w:rPr>
        <w:t>М</w:t>
      </w:r>
      <w:r w:rsidR="00F42374">
        <w:rPr>
          <w:rFonts w:ascii="Times New Roman" w:hAnsi="Times New Roman" w:cs="Times New Roman"/>
          <w:b/>
          <w:sz w:val="28"/>
          <w:szCs w:val="28"/>
        </w:rPr>
        <w:t>етоды исторического познания</w:t>
      </w:r>
    </w:p>
    <w:p w:rsidR="00782C87" w:rsidRDefault="00782C87" w:rsidP="00F42374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C87" w:rsidRPr="00782C87" w:rsidRDefault="006134B5" w:rsidP="006134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134B5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2C87" w:rsidRPr="00782C87">
        <w:rPr>
          <w:rFonts w:ascii="Times New Roman" w:hAnsi="Times New Roman" w:cs="Times New Roman"/>
          <w:sz w:val="28"/>
          <w:szCs w:val="28"/>
        </w:rPr>
        <w:t>изучение методов исторического исследования как познавательной системы.</w:t>
      </w:r>
    </w:p>
    <w:p w:rsidR="00F42374" w:rsidRDefault="00F42374" w:rsidP="00F42374">
      <w:pPr>
        <w:pStyle w:val="a3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782C87" w:rsidRDefault="00B2721F" w:rsidP="00782C8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2721F">
        <w:rPr>
          <w:rFonts w:ascii="Times New Roman" w:hAnsi="Times New Roman" w:cs="Times New Roman"/>
          <w:sz w:val="28"/>
          <w:szCs w:val="28"/>
        </w:rPr>
        <w:t>Общенаучные методы и их место в историческом исследовании</w:t>
      </w:r>
      <w:r w:rsidR="00782C87" w:rsidRPr="00782C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C87" w:rsidRPr="00782C87" w:rsidRDefault="00782C87" w:rsidP="00782C8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2C87">
        <w:rPr>
          <w:rFonts w:ascii="Times New Roman" w:hAnsi="Times New Roman" w:cs="Times New Roman"/>
          <w:sz w:val="28"/>
          <w:szCs w:val="28"/>
        </w:rPr>
        <w:t xml:space="preserve">Основные специально-исторические методы: общая характеристика (проблемно-хронологический метод, историко-генетический метод, историко-ретроспективный метод, историко-типологический метод, историко-сравнительный метод, историко-системный метод). </w:t>
      </w:r>
    </w:p>
    <w:p w:rsidR="00782C87" w:rsidRPr="00782C87" w:rsidRDefault="00782C87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82C87">
        <w:rPr>
          <w:rFonts w:ascii="Times New Roman" w:hAnsi="Times New Roman" w:cs="Times New Roman"/>
          <w:sz w:val="28"/>
          <w:szCs w:val="28"/>
        </w:rPr>
        <w:t xml:space="preserve">. Инновационные методы исторического исследования. Причины применения нетрадиционных методов в исторических исследованиях. </w:t>
      </w:r>
    </w:p>
    <w:p w:rsidR="00782C87" w:rsidRPr="00782C87" w:rsidRDefault="00782C87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C87">
        <w:rPr>
          <w:rFonts w:ascii="Times New Roman" w:hAnsi="Times New Roman" w:cs="Times New Roman"/>
          <w:sz w:val="28"/>
          <w:szCs w:val="28"/>
        </w:rPr>
        <w:t xml:space="preserve">4. Количественные (математические) методы. </w:t>
      </w:r>
    </w:p>
    <w:p w:rsidR="00782C87" w:rsidRPr="00782C87" w:rsidRDefault="00782C87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C87">
        <w:rPr>
          <w:rFonts w:ascii="Times New Roman" w:hAnsi="Times New Roman" w:cs="Times New Roman"/>
          <w:sz w:val="28"/>
          <w:szCs w:val="28"/>
        </w:rPr>
        <w:t xml:space="preserve">5. Моделирование исторических явлений и процессов. </w:t>
      </w:r>
    </w:p>
    <w:p w:rsidR="00782C87" w:rsidRPr="00782C87" w:rsidRDefault="00782C87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C87">
        <w:rPr>
          <w:rFonts w:ascii="Times New Roman" w:hAnsi="Times New Roman" w:cs="Times New Roman"/>
          <w:sz w:val="28"/>
          <w:szCs w:val="28"/>
        </w:rPr>
        <w:t xml:space="preserve">6. Информационные технологии в исторических исследованиях. </w:t>
      </w:r>
    </w:p>
    <w:p w:rsidR="00C17DE0" w:rsidRPr="00CE675B" w:rsidRDefault="00782C87" w:rsidP="00CE675B">
      <w:pPr>
        <w:pStyle w:val="a3"/>
        <w:rPr>
          <w:rFonts w:ascii="Times New Roman" w:hAnsi="Times New Roman" w:cs="Times New Roman"/>
          <w:sz w:val="28"/>
          <w:szCs w:val="28"/>
        </w:rPr>
      </w:pPr>
      <w:r w:rsidRPr="00782C87">
        <w:rPr>
          <w:rFonts w:ascii="Times New Roman" w:hAnsi="Times New Roman" w:cs="Times New Roman"/>
          <w:sz w:val="28"/>
          <w:szCs w:val="28"/>
        </w:rPr>
        <w:t>7. Тенденции развития и взаимодействия системы методо</w:t>
      </w:r>
      <w:r w:rsidR="00CE675B">
        <w:rPr>
          <w:rFonts w:ascii="Times New Roman" w:hAnsi="Times New Roman" w:cs="Times New Roman"/>
          <w:sz w:val="28"/>
          <w:szCs w:val="28"/>
        </w:rPr>
        <w:t xml:space="preserve">в в современной историографии. </w:t>
      </w:r>
    </w:p>
    <w:p w:rsidR="00C17DE0" w:rsidRDefault="00C17DE0" w:rsidP="00782C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C87" w:rsidRPr="00362D9F" w:rsidRDefault="00782C87" w:rsidP="00782C8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D9F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82C87" w:rsidRPr="00E838FF" w:rsidRDefault="006134B5" w:rsidP="006134B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82C87" w:rsidRPr="00E838FF">
        <w:rPr>
          <w:rFonts w:ascii="Times New Roman" w:hAnsi="Times New Roman" w:cs="Times New Roman"/>
          <w:sz w:val="28"/>
          <w:szCs w:val="28"/>
        </w:rPr>
        <w:t xml:space="preserve">Ключевский В. О. Методология русской истории. Сочинение. В 9 т. Т.6. – М. 1989. </w:t>
      </w:r>
    </w:p>
    <w:p w:rsidR="00782C87" w:rsidRPr="00E838FF" w:rsidRDefault="006134B5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2C87" w:rsidRPr="00E838FF">
        <w:rPr>
          <w:rFonts w:ascii="Times New Roman" w:hAnsi="Times New Roman" w:cs="Times New Roman"/>
          <w:sz w:val="28"/>
          <w:szCs w:val="28"/>
        </w:rPr>
        <w:t xml:space="preserve">Ковальченко И.Д. Методы исторического исследования. 2-е изд. М., 2003. </w:t>
      </w:r>
    </w:p>
    <w:p w:rsidR="00782C87" w:rsidRPr="00E838FF" w:rsidRDefault="006134B5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82C87" w:rsidRPr="00E838FF">
        <w:rPr>
          <w:rFonts w:ascii="Times New Roman" w:hAnsi="Times New Roman" w:cs="Times New Roman"/>
          <w:sz w:val="28"/>
          <w:szCs w:val="28"/>
        </w:rPr>
        <w:t xml:space="preserve">Лаппо-Данилевский А.С. Методология истории. 2-е изд. М., 2006. </w:t>
      </w:r>
    </w:p>
    <w:p w:rsidR="00782C87" w:rsidRPr="00E838FF" w:rsidRDefault="006134B5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82C87" w:rsidRPr="00E838FF">
        <w:rPr>
          <w:rFonts w:ascii="Times New Roman" w:hAnsi="Times New Roman" w:cs="Times New Roman"/>
          <w:sz w:val="28"/>
          <w:szCs w:val="28"/>
        </w:rPr>
        <w:t xml:space="preserve">Тойнби А. Постижение истории. – М., 1990. </w:t>
      </w:r>
    </w:p>
    <w:p w:rsidR="00782C87" w:rsidRPr="00782C87" w:rsidRDefault="006134B5" w:rsidP="00782C87">
      <w:pPr>
        <w:pStyle w:val="a3"/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82C87" w:rsidRPr="00E838FF">
        <w:rPr>
          <w:rFonts w:ascii="Times New Roman" w:hAnsi="Times New Roman" w:cs="Times New Roman"/>
          <w:sz w:val="28"/>
          <w:szCs w:val="28"/>
        </w:rPr>
        <w:t>Тош Д. Стремление к истине. Как овладеть мастерством историка. – М., 2000</w:t>
      </w:r>
      <w:r w:rsidR="00782C87" w:rsidRPr="00782C87">
        <w:t>.</w:t>
      </w:r>
    </w:p>
    <w:p w:rsidR="00782C87" w:rsidRPr="00782C87" w:rsidRDefault="006134B5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782C87">
        <w:rPr>
          <w:rFonts w:ascii="Times New Roman" w:hAnsi="Times New Roman" w:cs="Times New Roman"/>
          <w:sz w:val="28"/>
          <w:szCs w:val="28"/>
        </w:rPr>
        <w:t>С</w:t>
      </w:r>
      <w:r w:rsidR="00782C87" w:rsidRPr="00782C87">
        <w:rPr>
          <w:rFonts w:ascii="Times New Roman" w:hAnsi="Times New Roman" w:cs="Times New Roman"/>
          <w:sz w:val="28"/>
          <w:szCs w:val="28"/>
        </w:rPr>
        <w:t>елунская</w:t>
      </w:r>
      <w:proofErr w:type="spellEnd"/>
      <w:r w:rsidR="00782C87" w:rsidRPr="00782C87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 пособие. – М., 2003. </w:t>
      </w:r>
    </w:p>
    <w:p w:rsidR="00782C87" w:rsidRPr="00782C87" w:rsidRDefault="006134B5" w:rsidP="00782C8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782C87" w:rsidRPr="00782C87">
        <w:rPr>
          <w:rFonts w:ascii="Times New Roman" w:hAnsi="Times New Roman" w:cs="Times New Roman"/>
          <w:sz w:val="28"/>
          <w:szCs w:val="28"/>
        </w:rPr>
        <w:t xml:space="preserve">Смоленский Н.И. Теория и методология истории. Учеб. пособие. –М.,2007. </w:t>
      </w:r>
    </w:p>
    <w:p w:rsidR="00782C87" w:rsidRPr="00782C87" w:rsidRDefault="006134B5" w:rsidP="006134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="00782C87" w:rsidRPr="00782C87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="00782C87" w:rsidRPr="00782C87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782C87" w:rsidRPr="00782C87" w:rsidRDefault="006134B5" w:rsidP="006134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782C87" w:rsidRPr="00782C87">
        <w:rPr>
          <w:rFonts w:ascii="Times New Roman" w:hAnsi="Times New Roman" w:cs="Times New Roman"/>
          <w:sz w:val="28"/>
          <w:szCs w:val="28"/>
        </w:rPr>
        <w:t xml:space="preserve">Репина Л.П., Зверева В.В., Парамонова М.Ю. История исторического знания. Учеб. пособие. – М.,2006. </w:t>
      </w:r>
    </w:p>
    <w:p w:rsidR="00782C87" w:rsidRDefault="006134B5" w:rsidP="006134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782C87" w:rsidRPr="00782C87">
        <w:rPr>
          <w:rFonts w:ascii="Times New Roman" w:hAnsi="Times New Roman" w:cs="Times New Roman"/>
          <w:sz w:val="28"/>
          <w:szCs w:val="28"/>
        </w:rPr>
        <w:t>Румянцева М.Ф. Теория истории: Учеб. пособие. М., 2002.</w:t>
      </w:r>
    </w:p>
    <w:p w:rsidR="00782C87" w:rsidRDefault="00782C87" w:rsidP="006134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2C87" w:rsidRDefault="00782C87" w:rsidP="00782C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4902" w:rsidRPr="004D4902" w:rsidRDefault="00B218BD" w:rsidP="004D49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490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B2721F" w:rsidRPr="004D4902">
        <w:rPr>
          <w:rFonts w:ascii="Times New Roman" w:hAnsi="Times New Roman" w:cs="Times New Roman"/>
          <w:b/>
          <w:sz w:val="28"/>
          <w:szCs w:val="28"/>
        </w:rPr>
        <w:t>Тема 13</w:t>
      </w:r>
      <w:r w:rsidR="00E32CF4" w:rsidRPr="004D49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3D9" w:rsidRPr="004D4902">
        <w:rPr>
          <w:rFonts w:ascii="Times New Roman" w:hAnsi="Times New Roman" w:cs="Times New Roman"/>
          <w:b/>
          <w:sz w:val="28"/>
          <w:szCs w:val="28"/>
        </w:rPr>
        <w:t>Методологические проблемы исторического знания</w:t>
      </w:r>
    </w:p>
    <w:p w:rsidR="007A6C91" w:rsidRPr="004D4902" w:rsidRDefault="000358D4" w:rsidP="004D49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490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</w:t>
      </w:r>
      <w:r w:rsidR="007A6C91" w:rsidRPr="004D4902">
        <w:rPr>
          <w:rFonts w:ascii="Times New Roman" w:hAnsi="Times New Roman" w:cs="Times New Roman"/>
          <w:sz w:val="28"/>
          <w:szCs w:val="28"/>
        </w:rPr>
        <w:t>рассмотрение общественной значимости исторического знания</w:t>
      </w:r>
    </w:p>
    <w:p w:rsidR="000858C8" w:rsidRDefault="001453D9" w:rsidP="000858C8">
      <w:pPr>
        <w:pStyle w:val="a4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858C8" w:rsidRDefault="001453D9" w:rsidP="006347CA">
      <w:pPr>
        <w:pStyle w:val="a4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1453D9">
        <w:rPr>
          <w:rFonts w:ascii="Times New Roman" w:hAnsi="Times New Roman" w:cs="Times New Roman"/>
          <w:sz w:val="28"/>
          <w:szCs w:val="28"/>
        </w:rPr>
        <w:t>Типы и уровни исторического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453D9">
        <w:rPr>
          <w:rFonts w:ascii="Times New Roman" w:hAnsi="Times New Roman" w:cs="Times New Roman"/>
          <w:sz w:val="28"/>
          <w:szCs w:val="28"/>
        </w:rPr>
        <w:t>Эмпирическое и теоретическое знание.</w:t>
      </w:r>
    </w:p>
    <w:p w:rsidR="006347CA" w:rsidRDefault="001453D9" w:rsidP="006347CA">
      <w:pPr>
        <w:pStyle w:val="a4"/>
        <w:spacing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453D9">
        <w:rPr>
          <w:rFonts w:ascii="Times New Roman" w:hAnsi="Times New Roman" w:cs="Times New Roman"/>
          <w:sz w:val="28"/>
          <w:szCs w:val="28"/>
        </w:rPr>
        <w:t>Особенности эмпирического уровня исторического познания.</w:t>
      </w:r>
    </w:p>
    <w:p w:rsidR="00163E47" w:rsidRPr="006347CA" w:rsidRDefault="001453D9" w:rsidP="006347CA">
      <w:pPr>
        <w:pStyle w:val="a4"/>
        <w:spacing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453D9">
        <w:rPr>
          <w:rFonts w:ascii="Times New Roman" w:hAnsi="Times New Roman" w:cs="Times New Roman"/>
          <w:sz w:val="28"/>
          <w:szCs w:val="28"/>
        </w:rPr>
        <w:t>Гипотезы, понятия, теории как форма выражения знаний</w:t>
      </w:r>
    </w:p>
    <w:p w:rsidR="004D4902" w:rsidRDefault="004D4902" w:rsidP="007A04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497" w:rsidRDefault="007A0497" w:rsidP="007A04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49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A0497" w:rsidRPr="007A0497" w:rsidRDefault="007A0497" w:rsidP="007A0497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49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A0497">
        <w:rPr>
          <w:rFonts w:ascii="Times New Roman" w:hAnsi="Times New Roman" w:cs="Times New Roman"/>
          <w:sz w:val="28"/>
          <w:szCs w:val="28"/>
        </w:rPr>
        <w:t>Сидорцев</w:t>
      </w:r>
      <w:proofErr w:type="spellEnd"/>
      <w:r w:rsidRPr="007A0497">
        <w:rPr>
          <w:rFonts w:ascii="Times New Roman" w:hAnsi="Times New Roman" w:cs="Times New Roman"/>
          <w:sz w:val="28"/>
          <w:szCs w:val="28"/>
        </w:rPr>
        <w:t xml:space="preserve"> В.Н. Методологические проблемы истории. МН: «Тетра Системс», 2006. – 352 с.</w:t>
      </w:r>
    </w:p>
    <w:p w:rsidR="007A0497" w:rsidRPr="007A0497" w:rsidRDefault="007A0497" w:rsidP="007A04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A0497">
        <w:rPr>
          <w:rFonts w:ascii="Times New Roman" w:hAnsi="Times New Roman" w:cs="Times New Roman"/>
          <w:sz w:val="28"/>
          <w:szCs w:val="28"/>
        </w:rPr>
        <w:t>Репина Л.П. "Новая историческая наука" и социальная история. М., 1998.</w:t>
      </w:r>
    </w:p>
    <w:p w:rsidR="007A0497" w:rsidRPr="007A0497" w:rsidRDefault="007A0497" w:rsidP="007A0497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49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A0497">
        <w:rPr>
          <w:rFonts w:ascii="Times New Roman" w:hAnsi="Times New Roman" w:cs="Times New Roman"/>
          <w:sz w:val="28"/>
          <w:szCs w:val="28"/>
        </w:rPr>
        <w:t xml:space="preserve"> Савельева И.</w:t>
      </w:r>
      <w:r w:rsidR="003A05D7">
        <w:rPr>
          <w:rFonts w:ascii="Times New Roman" w:hAnsi="Times New Roman" w:cs="Times New Roman"/>
          <w:sz w:val="28"/>
          <w:szCs w:val="28"/>
        </w:rPr>
        <w:t xml:space="preserve"> М.</w:t>
      </w:r>
      <w:r w:rsidRPr="007A0497">
        <w:rPr>
          <w:rFonts w:ascii="Times New Roman" w:hAnsi="Times New Roman" w:cs="Times New Roman"/>
          <w:sz w:val="28"/>
          <w:szCs w:val="28"/>
        </w:rPr>
        <w:t xml:space="preserve"> Полетаев А.В. История и время. В поисках утраченного. М., 1997.</w:t>
      </w:r>
    </w:p>
    <w:p w:rsidR="007A0497" w:rsidRPr="007A0497" w:rsidRDefault="007A0497" w:rsidP="007A0497">
      <w:pPr>
        <w:pStyle w:val="a3"/>
        <w:rPr>
          <w:rFonts w:ascii="Times New Roman" w:hAnsi="Times New Roman" w:cs="Times New Roman"/>
          <w:sz w:val="28"/>
          <w:szCs w:val="28"/>
        </w:rPr>
      </w:pPr>
      <w:r w:rsidRPr="007A049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A0497">
        <w:rPr>
          <w:rFonts w:ascii="Times New Roman" w:hAnsi="Times New Roman" w:cs="Times New Roman"/>
          <w:sz w:val="28"/>
          <w:szCs w:val="28"/>
        </w:rPr>
        <w:t xml:space="preserve"> Савельева И.М. Полетаев А.В. Теория исторического знания: Учеб. Пособие. – СПб.: Изд-во «</w:t>
      </w:r>
      <w:proofErr w:type="spellStart"/>
      <w:r w:rsidRPr="007A0497">
        <w:rPr>
          <w:rFonts w:ascii="Times New Roman" w:hAnsi="Times New Roman" w:cs="Times New Roman"/>
          <w:sz w:val="28"/>
          <w:szCs w:val="28"/>
        </w:rPr>
        <w:t>Алетейя</w:t>
      </w:r>
      <w:proofErr w:type="spellEnd"/>
      <w:r w:rsidRPr="007A0497">
        <w:rPr>
          <w:rFonts w:ascii="Times New Roman" w:hAnsi="Times New Roman" w:cs="Times New Roman"/>
          <w:sz w:val="28"/>
          <w:szCs w:val="28"/>
        </w:rPr>
        <w:t>. Историческая книга», 2007. – 523 с.</w:t>
      </w:r>
    </w:p>
    <w:p w:rsidR="003142EE" w:rsidRPr="00DD4FAD" w:rsidRDefault="00DD4FAD" w:rsidP="00DD4FAD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AD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DD4FA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DD4FA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 пособие. – М., 2003.</w:t>
      </w:r>
    </w:p>
    <w:p w:rsidR="00DD4FAD" w:rsidRDefault="00DD4FAD" w:rsidP="003142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EE" w:rsidRDefault="00B2721F" w:rsidP="003142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14</w:t>
      </w:r>
      <w:r w:rsidR="003142EE" w:rsidRPr="003142EE">
        <w:rPr>
          <w:b/>
        </w:rPr>
        <w:t xml:space="preserve"> </w:t>
      </w:r>
      <w:r w:rsidR="003142EE" w:rsidRPr="003142EE">
        <w:rPr>
          <w:rFonts w:ascii="Times New Roman" w:hAnsi="Times New Roman" w:cs="Times New Roman"/>
          <w:b/>
          <w:sz w:val="28"/>
          <w:szCs w:val="28"/>
        </w:rPr>
        <w:t>Методологические п</w:t>
      </w:r>
      <w:r w:rsidR="000358D4">
        <w:rPr>
          <w:rFonts w:ascii="Times New Roman" w:hAnsi="Times New Roman" w:cs="Times New Roman"/>
          <w:b/>
          <w:sz w:val="28"/>
          <w:szCs w:val="28"/>
        </w:rPr>
        <w:t>роблемы исторического источника</w:t>
      </w:r>
    </w:p>
    <w:p w:rsidR="000358D4" w:rsidRDefault="000358D4" w:rsidP="000358D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358D4">
        <w:rPr>
          <w:rFonts w:ascii="Times New Roman" w:hAnsi="Times New Roman" w:cs="Times New Roman"/>
          <w:sz w:val="28"/>
          <w:szCs w:val="28"/>
        </w:rPr>
        <w:t>анализ</w:t>
      </w:r>
      <w:r w:rsidRPr="000358D4">
        <w:t xml:space="preserve"> </w:t>
      </w:r>
      <w:r w:rsidRPr="000358D4">
        <w:rPr>
          <w:rFonts w:ascii="Times New Roman" w:hAnsi="Times New Roman" w:cs="Times New Roman"/>
          <w:sz w:val="28"/>
          <w:szCs w:val="28"/>
        </w:rPr>
        <w:t>методологических проблем исторического источника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42EE" w:rsidRPr="003142EE" w:rsidRDefault="003142EE" w:rsidP="003142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2EE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142EE" w:rsidRDefault="00DD4FAD" w:rsidP="00DD4F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129C2" w:rsidRPr="000129C2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0129C2">
        <w:rPr>
          <w:rFonts w:ascii="Times New Roman" w:hAnsi="Times New Roman" w:cs="Times New Roman"/>
          <w:sz w:val="28"/>
          <w:szCs w:val="28"/>
        </w:rPr>
        <w:t>понятия «исторический источник»</w:t>
      </w:r>
    </w:p>
    <w:p w:rsidR="000129C2" w:rsidRDefault="00DD4FAD" w:rsidP="00DD4F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04A70" w:rsidRPr="00604A70">
        <w:rPr>
          <w:rFonts w:ascii="Times New Roman" w:hAnsi="Times New Roman" w:cs="Times New Roman"/>
          <w:sz w:val="28"/>
          <w:szCs w:val="28"/>
        </w:rPr>
        <w:t>Исторический источник в свете учения об информации. (Концепция И.Д. Ковальченко).</w:t>
      </w:r>
    </w:p>
    <w:p w:rsidR="00604A70" w:rsidRDefault="00DD4FAD" w:rsidP="00DD4F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04A70" w:rsidRPr="00604A70">
        <w:rPr>
          <w:rFonts w:ascii="Times New Roman" w:hAnsi="Times New Roman" w:cs="Times New Roman"/>
          <w:sz w:val="28"/>
          <w:szCs w:val="28"/>
        </w:rPr>
        <w:t>Трактовки исторического источника и исторической информации представителями “научной” истории.</w:t>
      </w:r>
    </w:p>
    <w:p w:rsidR="00604A70" w:rsidRDefault="00DD4FAD" w:rsidP="00DD4F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04A70" w:rsidRPr="00604A70">
        <w:rPr>
          <w:rFonts w:ascii="Times New Roman" w:hAnsi="Times New Roman" w:cs="Times New Roman"/>
          <w:sz w:val="28"/>
          <w:szCs w:val="28"/>
        </w:rPr>
        <w:t>Историческая информация в концепциях постмодернистов.</w:t>
      </w:r>
    </w:p>
    <w:p w:rsidR="00B2721F" w:rsidRDefault="00B2721F" w:rsidP="000858C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142EE" w:rsidRPr="007A0497" w:rsidRDefault="007A0497" w:rsidP="007A04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497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142EE" w:rsidRPr="004D1F0E" w:rsidRDefault="00DD4FAD" w:rsidP="004D1F0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F0E">
        <w:rPr>
          <w:rFonts w:ascii="Times New Roman" w:hAnsi="Times New Roman" w:cs="Times New Roman"/>
          <w:sz w:val="28"/>
          <w:szCs w:val="28"/>
        </w:rPr>
        <w:t>1.  Ковальченко И.Д. Методы исторического исследования. М., 1987.</w:t>
      </w:r>
    </w:p>
    <w:p w:rsidR="004D1F0E" w:rsidRPr="004D1F0E" w:rsidRDefault="004D1F0E" w:rsidP="004D1F0E">
      <w:pPr>
        <w:pStyle w:val="a3"/>
        <w:rPr>
          <w:rFonts w:ascii="Times New Roman" w:hAnsi="Times New Roman" w:cs="Times New Roman"/>
          <w:sz w:val="28"/>
          <w:szCs w:val="28"/>
        </w:rPr>
      </w:pPr>
      <w:r w:rsidRPr="004D1F0E">
        <w:rPr>
          <w:rFonts w:ascii="Times New Roman" w:hAnsi="Times New Roman" w:cs="Times New Roman"/>
          <w:sz w:val="28"/>
          <w:szCs w:val="28"/>
        </w:rPr>
        <w:t xml:space="preserve">2. Репина Л.П., Зверева В.В., Парамонова М.Ю. История исторического знания. Учеб. пособие. – М.,2006. </w:t>
      </w:r>
    </w:p>
    <w:p w:rsidR="004D1F0E" w:rsidRPr="004D1F0E" w:rsidRDefault="004D1F0E" w:rsidP="004D1F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D1F0E">
        <w:rPr>
          <w:rFonts w:ascii="Times New Roman" w:hAnsi="Times New Roman" w:cs="Times New Roman"/>
          <w:sz w:val="28"/>
          <w:szCs w:val="28"/>
        </w:rPr>
        <w:t>Румянцева М.Ф. Теория истории: Учеб. пособие. М., 2002</w:t>
      </w:r>
    </w:p>
    <w:p w:rsidR="00DD4FAD" w:rsidRDefault="004D1F0E" w:rsidP="004D1F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D4FAD" w:rsidRPr="004D1F0E">
        <w:rPr>
          <w:rFonts w:ascii="Times New Roman" w:hAnsi="Times New Roman" w:cs="Times New Roman"/>
          <w:sz w:val="28"/>
          <w:szCs w:val="28"/>
        </w:rPr>
        <w:t>Актуальные теоретические проблемы современной исторической</w:t>
      </w:r>
      <w:r w:rsidR="00DD4FAD" w:rsidRPr="004D1F0E">
        <w:rPr>
          <w:rFonts w:ascii="Times New Roman" w:hAnsi="Times New Roman" w:cs="Times New Roman"/>
          <w:b/>
          <w:sz w:val="28"/>
          <w:szCs w:val="28"/>
        </w:rPr>
        <w:t xml:space="preserve"> науки </w:t>
      </w:r>
      <w:r w:rsidR="00DD4FAD" w:rsidRPr="004D1F0E">
        <w:rPr>
          <w:rFonts w:ascii="Times New Roman" w:hAnsi="Times New Roman" w:cs="Times New Roman"/>
          <w:sz w:val="28"/>
          <w:szCs w:val="28"/>
        </w:rPr>
        <w:t>//Вопросы истории. 1992. №8-9. С. 159-166.</w:t>
      </w:r>
    </w:p>
    <w:p w:rsidR="004D1F0E" w:rsidRPr="004D1F0E" w:rsidRDefault="00006A6D" w:rsidP="004D1F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06A6D">
        <w:rPr>
          <w:rFonts w:ascii="Times New Roman" w:hAnsi="Times New Roman" w:cs="Times New Roman"/>
          <w:sz w:val="28"/>
          <w:szCs w:val="28"/>
        </w:rPr>
        <w:t>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A6D">
        <w:rPr>
          <w:rFonts w:ascii="Times New Roman" w:hAnsi="Times New Roman" w:cs="Times New Roman"/>
          <w:sz w:val="28"/>
          <w:szCs w:val="28"/>
        </w:rPr>
        <w:t>С. 3-33.</w:t>
      </w:r>
    </w:p>
    <w:p w:rsidR="00006A6D" w:rsidRDefault="00006A6D" w:rsidP="000858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EE" w:rsidRDefault="00B2721F" w:rsidP="000858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15</w:t>
      </w:r>
      <w:r w:rsidR="003142EE" w:rsidRPr="003142EE">
        <w:rPr>
          <w:rFonts w:ascii="Times New Roman" w:hAnsi="Times New Roman" w:cs="Times New Roman"/>
          <w:b/>
          <w:sz w:val="28"/>
          <w:szCs w:val="28"/>
        </w:rPr>
        <w:t xml:space="preserve"> Исторический факт и </w:t>
      </w:r>
      <w:r w:rsidR="000358D4">
        <w:rPr>
          <w:rFonts w:ascii="Times New Roman" w:hAnsi="Times New Roman" w:cs="Times New Roman"/>
          <w:b/>
          <w:sz w:val="28"/>
          <w:szCs w:val="28"/>
        </w:rPr>
        <w:t>его интерпретации в современной и</w:t>
      </w:r>
      <w:r w:rsidR="003142EE" w:rsidRPr="003142EE">
        <w:rPr>
          <w:rFonts w:ascii="Times New Roman" w:hAnsi="Times New Roman" w:cs="Times New Roman"/>
          <w:b/>
          <w:sz w:val="28"/>
          <w:szCs w:val="28"/>
        </w:rPr>
        <w:t>сториографии</w:t>
      </w:r>
    </w:p>
    <w:p w:rsidR="000358D4" w:rsidRPr="004D4902" w:rsidRDefault="000358D4" w:rsidP="004D4902">
      <w:pPr>
        <w:pStyle w:val="a3"/>
        <w:rPr>
          <w:rFonts w:ascii="Times New Roman" w:hAnsi="Times New Roman" w:cs="Times New Roman"/>
          <w:sz w:val="28"/>
          <w:szCs w:val="28"/>
        </w:rPr>
      </w:pPr>
      <w:r w:rsidRPr="004D4902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="007A0497" w:rsidRPr="004D4902">
        <w:rPr>
          <w:rFonts w:ascii="Times New Roman" w:hAnsi="Times New Roman" w:cs="Times New Roman"/>
          <w:sz w:val="28"/>
          <w:szCs w:val="28"/>
        </w:rPr>
        <w:t xml:space="preserve"> рассмотреть исторический факт и его интерпретацию в современной историографии</w:t>
      </w:r>
    </w:p>
    <w:p w:rsidR="004D4902" w:rsidRPr="004D4902" w:rsidRDefault="003142EE" w:rsidP="004D490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490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0858C8" w:rsidRPr="004D4902" w:rsidRDefault="003D7A03" w:rsidP="004D49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4902">
        <w:rPr>
          <w:rFonts w:ascii="Times New Roman" w:hAnsi="Times New Roman" w:cs="Times New Roman"/>
          <w:sz w:val="28"/>
          <w:szCs w:val="28"/>
        </w:rPr>
        <w:t>1.</w:t>
      </w:r>
      <w:r w:rsidR="004D4902" w:rsidRPr="004D4902">
        <w:rPr>
          <w:rFonts w:ascii="Times New Roman" w:hAnsi="Times New Roman" w:cs="Times New Roman"/>
          <w:sz w:val="28"/>
          <w:szCs w:val="28"/>
        </w:rPr>
        <w:t xml:space="preserve"> </w:t>
      </w:r>
      <w:r w:rsidRPr="004D4902">
        <w:rPr>
          <w:rFonts w:ascii="Times New Roman" w:hAnsi="Times New Roman" w:cs="Times New Roman"/>
          <w:sz w:val="28"/>
          <w:szCs w:val="28"/>
        </w:rPr>
        <w:t xml:space="preserve">Диалектико-материалистическая </w:t>
      </w:r>
      <w:r w:rsidR="006C0FCC" w:rsidRPr="004D4902">
        <w:rPr>
          <w:rFonts w:ascii="Times New Roman" w:hAnsi="Times New Roman" w:cs="Times New Roman"/>
          <w:sz w:val="28"/>
          <w:szCs w:val="28"/>
        </w:rPr>
        <w:t>трактовка понятия</w:t>
      </w:r>
      <w:r w:rsidRPr="004D4902">
        <w:rPr>
          <w:rFonts w:ascii="Times New Roman" w:hAnsi="Times New Roman" w:cs="Times New Roman"/>
          <w:sz w:val="28"/>
          <w:szCs w:val="28"/>
        </w:rPr>
        <w:t xml:space="preserve"> «исторический факт». 2. Категории исторических фактов.</w:t>
      </w:r>
    </w:p>
    <w:p w:rsidR="000858C8" w:rsidRPr="004D4902" w:rsidRDefault="003D7A03" w:rsidP="004D4902">
      <w:pPr>
        <w:pStyle w:val="a3"/>
        <w:rPr>
          <w:rFonts w:ascii="Times New Roman" w:hAnsi="Times New Roman" w:cs="Times New Roman"/>
          <w:sz w:val="28"/>
          <w:szCs w:val="28"/>
        </w:rPr>
      </w:pPr>
      <w:r w:rsidRPr="004D4902">
        <w:rPr>
          <w:rFonts w:ascii="Times New Roman" w:hAnsi="Times New Roman" w:cs="Times New Roman"/>
          <w:sz w:val="28"/>
          <w:szCs w:val="28"/>
        </w:rPr>
        <w:t>3. Научный исторический факт (факт-знание). Виды научных исторических фактов</w:t>
      </w:r>
    </w:p>
    <w:p w:rsidR="003D7A03" w:rsidRPr="004D4902" w:rsidRDefault="003D7A03" w:rsidP="004D49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D4902">
        <w:rPr>
          <w:rFonts w:ascii="Times New Roman" w:hAnsi="Times New Roman" w:cs="Times New Roman"/>
          <w:sz w:val="28"/>
          <w:szCs w:val="28"/>
        </w:rPr>
        <w:t>4. Понятие «исторический факт» в западной методологии истории.</w:t>
      </w:r>
    </w:p>
    <w:p w:rsidR="004D4902" w:rsidRDefault="004D4902" w:rsidP="004D1F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2EE" w:rsidRPr="004D1F0E" w:rsidRDefault="004D1F0E" w:rsidP="004D1F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F0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67786F" w:rsidRDefault="00AA5645" w:rsidP="00677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D1F0E" w:rsidRDefault="00006A6D" w:rsidP="00006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D1F0E" w:rsidRPr="004D1F0E">
        <w:rPr>
          <w:rFonts w:ascii="Times New Roman" w:hAnsi="Times New Roman" w:cs="Times New Roman"/>
          <w:sz w:val="28"/>
          <w:szCs w:val="28"/>
        </w:rPr>
        <w:t>Коломийцев В.Ф. Методология истории. М.: Фолио, 2001. – 198 с.</w:t>
      </w:r>
    </w:p>
    <w:p w:rsidR="00006A6D" w:rsidRPr="00006A6D" w:rsidRDefault="00006A6D" w:rsidP="00006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006A6D">
        <w:rPr>
          <w:rFonts w:ascii="Times New Roman" w:hAnsi="Times New Roman" w:cs="Times New Roman"/>
          <w:sz w:val="28"/>
          <w:szCs w:val="28"/>
        </w:rPr>
        <w:t>Мауль</w:t>
      </w:r>
      <w:proofErr w:type="spellEnd"/>
      <w:r w:rsidRPr="00006A6D">
        <w:rPr>
          <w:rFonts w:ascii="Times New Roman" w:hAnsi="Times New Roman" w:cs="Times New Roman"/>
          <w:sz w:val="28"/>
          <w:szCs w:val="28"/>
        </w:rPr>
        <w:t xml:space="preserve"> В.Л. Основы исторических знаний. Изд-во нефтегазового </w:t>
      </w:r>
      <w:proofErr w:type="spellStart"/>
      <w:r w:rsidRPr="00006A6D">
        <w:rPr>
          <w:rFonts w:ascii="Times New Roman" w:hAnsi="Times New Roman" w:cs="Times New Roman"/>
          <w:sz w:val="28"/>
          <w:szCs w:val="28"/>
        </w:rPr>
        <w:t>унив</w:t>
      </w:r>
      <w:proofErr w:type="spellEnd"/>
      <w:r w:rsidRPr="00006A6D">
        <w:rPr>
          <w:rFonts w:ascii="Times New Roman" w:hAnsi="Times New Roman" w:cs="Times New Roman"/>
          <w:sz w:val="28"/>
          <w:szCs w:val="28"/>
        </w:rPr>
        <w:t>-та, 2007.</w:t>
      </w:r>
    </w:p>
    <w:p w:rsidR="00006A6D" w:rsidRPr="00006A6D" w:rsidRDefault="00006A6D" w:rsidP="00006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06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6A6D">
        <w:rPr>
          <w:rFonts w:ascii="Times New Roman" w:hAnsi="Times New Roman" w:cs="Times New Roman"/>
          <w:sz w:val="28"/>
          <w:szCs w:val="28"/>
        </w:rPr>
        <w:t>Медушевская</w:t>
      </w:r>
      <w:proofErr w:type="spellEnd"/>
      <w:r w:rsidRPr="00006A6D">
        <w:rPr>
          <w:rFonts w:ascii="Times New Roman" w:hAnsi="Times New Roman" w:cs="Times New Roman"/>
          <w:sz w:val="28"/>
          <w:szCs w:val="28"/>
        </w:rPr>
        <w:t xml:space="preserve"> О. Румянцева М. Методология истории. М., 1997.</w:t>
      </w:r>
    </w:p>
    <w:p w:rsidR="004D1F0E" w:rsidRDefault="00006A6D" w:rsidP="00006A6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06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6A6D">
        <w:rPr>
          <w:rFonts w:ascii="Times New Roman" w:hAnsi="Times New Roman" w:cs="Times New Roman"/>
          <w:sz w:val="28"/>
          <w:szCs w:val="28"/>
        </w:rPr>
        <w:t>Могильницкий</w:t>
      </w:r>
      <w:proofErr w:type="spellEnd"/>
      <w:r w:rsidRPr="00006A6D">
        <w:rPr>
          <w:rFonts w:ascii="Times New Roman" w:hAnsi="Times New Roman" w:cs="Times New Roman"/>
          <w:sz w:val="28"/>
          <w:szCs w:val="28"/>
        </w:rPr>
        <w:t xml:space="preserve"> Б.Г. Введение в методологию истории. М., 1989.</w:t>
      </w:r>
    </w:p>
    <w:p w:rsidR="00006A6D" w:rsidRDefault="00006A6D" w:rsidP="00677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06A6D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М., 1987.</w:t>
      </w:r>
    </w:p>
    <w:p w:rsidR="004D1F0E" w:rsidRDefault="00006A6D" w:rsidP="0067786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06A6D">
        <w:rPr>
          <w:rFonts w:ascii="Times New Roman" w:hAnsi="Times New Roman" w:cs="Times New Roman"/>
          <w:sz w:val="28"/>
          <w:szCs w:val="28"/>
        </w:rPr>
        <w:t>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A6D">
        <w:rPr>
          <w:rFonts w:ascii="Times New Roman" w:hAnsi="Times New Roman" w:cs="Times New Roman"/>
          <w:sz w:val="28"/>
          <w:szCs w:val="28"/>
        </w:rPr>
        <w:t>С. 3-33.</w:t>
      </w:r>
    </w:p>
    <w:p w:rsidR="004D1F0E" w:rsidRDefault="004D1F0E" w:rsidP="006778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1F0E" w:rsidRDefault="004D1F0E" w:rsidP="006778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1F0E" w:rsidRDefault="004D1F0E" w:rsidP="006778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D1F0E" w:rsidRDefault="004D1F0E" w:rsidP="0067786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C064B" w:rsidRPr="00532C96" w:rsidRDefault="004C064B" w:rsidP="002207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C064B" w:rsidRPr="00532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61DA"/>
    <w:multiLevelType w:val="hybridMultilevel"/>
    <w:tmpl w:val="68D2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F05CF"/>
    <w:multiLevelType w:val="hybridMultilevel"/>
    <w:tmpl w:val="18EA4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E42EA"/>
    <w:multiLevelType w:val="hybridMultilevel"/>
    <w:tmpl w:val="277E7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C6408"/>
    <w:multiLevelType w:val="hybridMultilevel"/>
    <w:tmpl w:val="3C3C3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D2CE0"/>
    <w:multiLevelType w:val="hybridMultilevel"/>
    <w:tmpl w:val="36DAA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F4B"/>
    <w:multiLevelType w:val="hybridMultilevel"/>
    <w:tmpl w:val="2F94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D21B4"/>
    <w:multiLevelType w:val="hybridMultilevel"/>
    <w:tmpl w:val="34785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1F6672"/>
    <w:multiLevelType w:val="hybridMultilevel"/>
    <w:tmpl w:val="80801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9320A"/>
    <w:multiLevelType w:val="hybridMultilevel"/>
    <w:tmpl w:val="27485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80324"/>
    <w:multiLevelType w:val="hybridMultilevel"/>
    <w:tmpl w:val="30A0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A67F6"/>
    <w:multiLevelType w:val="hybridMultilevel"/>
    <w:tmpl w:val="F746D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F7620"/>
    <w:multiLevelType w:val="hybridMultilevel"/>
    <w:tmpl w:val="66986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01425"/>
    <w:multiLevelType w:val="hybridMultilevel"/>
    <w:tmpl w:val="BF7E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A1DA6"/>
    <w:multiLevelType w:val="hybridMultilevel"/>
    <w:tmpl w:val="50AA1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F341BE"/>
    <w:multiLevelType w:val="hybridMultilevel"/>
    <w:tmpl w:val="F20C6718"/>
    <w:lvl w:ilvl="0" w:tplc="7AB62BF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51FD3"/>
    <w:multiLevelType w:val="hybridMultilevel"/>
    <w:tmpl w:val="7DACBDB4"/>
    <w:lvl w:ilvl="0" w:tplc="DAB87F0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70F003F9"/>
    <w:multiLevelType w:val="hybridMultilevel"/>
    <w:tmpl w:val="64521128"/>
    <w:lvl w:ilvl="0" w:tplc="7E0C33D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5"/>
  </w:num>
  <w:num w:numId="5">
    <w:abstractNumId w:val="13"/>
  </w:num>
  <w:num w:numId="6">
    <w:abstractNumId w:val="9"/>
  </w:num>
  <w:num w:numId="7">
    <w:abstractNumId w:val="2"/>
  </w:num>
  <w:num w:numId="8">
    <w:abstractNumId w:val="1"/>
  </w:num>
  <w:num w:numId="9">
    <w:abstractNumId w:val="12"/>
  </w:num>
  <w:num w:numId="10">
    <w:abstractNumId w:val="10"/>
  </w:num>
  <w:num w:numId="11">
    <w:abstractNumId w:val="6"/>
  </w:num>
  <w:num w:numId="12">
    <w:abstractNumId w:val="4"/>
  </w:num>
  <w:num w:numId="13">
    <w:abstractNumId w:val="16"/>
  </w:num>
  <w:num w:numId="14">
    <w:abstractNumId w:val="8"/>
  </w:num>
  <w:num w:numId="15">
    <w:abstractNumId w:val="14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5D2"/>
    <w:rsid w:val="00006A6D"/>
    <w:rsid w:val="000129C2"/>
    <w:rsid w:val="00023461"/>
    <w:rsid w:val="00027238"/>
    <w:rsid w:val="000358D4"/>
    <w:rsid w:val="000654FF"/>
    <w:rsid w:val="000858C8"/>
    <w:rsid w:val="00087CC3"/>
    <w:rsid w:val="000B4E5E"/>
    <w:rsid w:val="000C7A65"/>
    <w:rsid w:val="000D146F"/>
    <w:rsid w:val="000E1977"/>
    <w:rsid w:val="000E6AE9"/>
    <w:rsid w:val="000E722C"/>
    <w:rsid w:val="000F7561"/>
    <w:rsid w:val="0010691E"/>
    <w:rsid w:val="001136C6"/>
    <w:rsid w:val="00116ACC"/>
    <w:rsid w:val="001453D9"/>
    <w:rsid w:val="00163E47"/>
    <w:rsid w:val="00164ED1"/>
    <w:rsid w:val="00190126"/>
    <w:rsid w:val="001A3985"/>
    <w:rsid w:val="001B2C13"/>
    <w:rsid w:val="001E3FAE"/>
    <w:rsid w:val="00212E4C"/>
    <w:rsid w:val="00213AFB"/>
    <w:rsid w:val="0022074A"/>
    <w:rsid w:val="002406C3"/>
    <w:rsid w:val="00276CE2"/>
    <w:rsid w:val="00286D0A"/>
    <w:rsid w:val="002E335A"/>
    <w:rsid w:val="002E4908"/>
    <w:rsid w:val="002E5F21"/>
    <w:rsid w:val="002F43C8"/>
    <w:rsid w:val="003142EE"/>
    <w:rsid w:val="00341876"/>
    <w:rsid w:val="003469ED"/>
    <w:rsid w:val="00362D9F"/>
    <w:rsid w:val="0036305C"/>
    <w:rsid w:val="003A05D7"/>
    <w:rsid w:val="003B5D5C"/>
    <w:rsid w:val="003C6767"/>
    <w:rsid w:val="003D5248"/>
    <w:rsid w:val="003D7A03"/>
    <w:rsid w:val="0040062E"/>
    <w:rsid w:val="004116FA"/>
    <w:rsid w:val="004433EB"/>
    <w:rsid w:val="00444FB2"/>
    <w:rsid w:val="004455B4"/>
    <w:rsid w:val="00461C1B"/>
    <w:rsid w:val="00485B8A"/>
    <w:rsid w:val="004C064B"/>
    <w:rsid w:val="004D0FD0"/>
    <w:rsid w:val="004D1F0E"/>
    <w:rsid w:val="004D4902"/>
    <w:rsid w:val="004E3E24"/>
    <w:rsid w:val="00532C96"/>
    <w:rsid w:val="00542EBE"/>
    <w:rsid w:val="0058479D"/>
    <w:rsid w:val="005A7B72"/>
    <w:rsid w:val="005B6F4D"/>
    <w:rsid w:val="005F62DF"/>
    <w:rsid w:val="00604A70"/>
    <w:rsid w:val="006134B5"/>
    <w:rsid w:val="00630A61"/>
    <w:rsid w:val="006345BA"/>
    <w:rsid w:val="006347CA"/>
    <w:rsid w:val="006468A0"/>
    <w:rsid w:val="0067786F"/>
    <w:rsid w:val="006A2792"/>
    <w:rsid w:val="006B4AA3"/>
    <w:rsid w:val="006C0FCC"/>
    <w:rsid w:val="006F79FD"/>
    <w:rsid w:val="00706B2C"/>
    <w:rsid w:val="00725840"/>
    <w:rsid w:val="00754FA4"/>
    <w:rsid w:val="00775FD3"/>
    <w:rsid w:val="00782C87"/>
    <w:rsid w:val="007A0497"/>
    <w:rsid w:val="007A6C91"/>
    <w:rsid w:val="007E3928"/>
    <w:rsid w:val="0082550C"/>
    <w:rsid w:val="008801DD"/>
    <w:rsid w:val="0089412A"/>
    <w:rsid w:val="008A7400"/>
    <w:rsid w:val="008B65D2"/>
    <w:rsid w:val="008E2EEF"/>
    <w:rsid w:val="008E4974"/>
    <w:rsid w:val="00916481"/>
    <w:rsid w:val="00920F0F"/>
    <w:rsid w:val="00941F67"/>
    <w:rsid w:val="009420E8"/>
    <w:rsid w:val="0098078A"/>
    <w:rsid w:val="009A0EB7"/>
    <w:rsid w:val="009E22AF"/>
    <w:rsid w:val="009E45FC"/>
    <w:rsid w:val="009F1631"/>
    <w:rsid w:val="009F3C25"/>
    <w:rsid w:val="00A01015"/>
    <w:rsid w:val="00A76F2B"/>
    <w:rsid w:val="00A83E26"/>
    <w:rsid w:val="00AA35DD"/>
    <w:rsid w:val="00AA3EF9"/>
    <w:rsid w:val="00AA5645"/>
    <w:rsid w:val="00AB4FDF"/>
    <w:rsid w:val="00AD5C34"/>
    <w:rsid w:val="00B01BFA"/>
    <w:rsid w:val="00B218BD"/>
    <w:rsid w:val="00B2721F"/>
    <w:rsid w:val="00B825BD"/>
    <w:rsid w:val="00BB0601"/>
    <w:rsid w:val="00C0620A"/>
    <w:rsid w:val="00C0660B"/>
    <w:rsid w:val="00C17DE0"/>
    <w:rsid w:val="00C36D02"/>
    <w:rsid w:val="00C669C6"/>
    <w:rsid w:val="00CE29A7"/>
    <w:rsid w:val="00CE675B"/>
    <w:rsid w:val="00CF5C41"/>
    <w:rsid w:val="00D2127B"/>
    <w:rsid w:val="00D410AE"/>
    <w:rsid w:val="00D53AD8"/>
    <w:rsid w:val="00DB64FD"/>
    <w:rsid w:val="00DD4FAD"/>
    <w:rsid w:val="00DF69E6"/>
    <w:rsid w:val="00E23556"/>
    <w:rsid w:val="00E247CC"/>
    <w:rsid w:val="00E32CF4"/>
    <w:rsid w:val="00E462F9"/>
    <w:rsid w:val="00E827DA"/>
    <w:rsid w:val="00E838FF"/>
    <w:rsid w:val="00EB3FE0"/>
    <w:rsid w:val="00F32A49"/>
    <w:rsid w:val="00F42374"/>
    <w:rsid w:val="00F445F9"/>
    <w:rsid w:val="00F77CCE"/>
    <w:rsid w:val="00F860F0"/>
    <w:rsid w:val="00F86A69"/>
    <w:rsid w:val="00F95D6B"/>
    <w:rsid w:val="00FB5418"/>
    <w:rsid w:val="00FC008E"/>
    <w:rsid w:val="00FC0D15"/>
    <w:rsid w:val="00FC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D9D39-61B5-4CD5-8F03-2B0D22DF4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06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A279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827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giti.hse.ru/news/27145189.htm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BF993-D0C1-434B-997C-CCE04BC1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София</cp:lastModifiedBy>
  <cp:revision>98</cp:revision>
  <dcterms:created xsi:type="dcterms:W3CDTF">2012-11-14T05:51:00Z</dcterms:created>
  <dcterms:modified xsi:type="dcterms:W3CDTF">2019-01-08T15:32:00Z</dcterms:modified>
</cp:coreProperties>
</file>